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B9317E" w:rsidRPr="0010675E" w:rsidTr="00D81410">
        <w:trPr>
          <w:trHeight w:val="851"/>
        </w:trPr>
        <w:tc>
          <w:tcPr>
            <w:tcW w:w="2552" w:type="dxa"/>
            <w:shd w:val="clear" w:color="auto" w:fill="auto"/>
          </w:tcPr>
          <w:p w:rsidR="00B9317E" w:rsidRPr="00344D49" w:rsidRDefault="00B9317E" w:rsidP="00D81410">
            <w:pPr>
              <w:spacing w:line="220" w:lineRule="exact"/>
              <w:rPr>
                <w:noProof/>
                <w:sz w:val="18"/>
                <w:szCs w:val="13"/>
              </w:rPr>
            </w:pPr>
          </w:p>
          <w:p w:rsidR="00B9317E" w:rsidRPr="00000A12" w:rsidRDefault="00BE28B2" w:rsidP="0010675E">
            <w:pPr>
              <w:spacing w:line="220" w:lineRule="exact"/>
              <w:rPr>
                <w:noProof/>
                <w:sz w:val="18"/>
                <w:szCs w:val="18"/>
                <w:lang w:val="en-US"/>
              </w:rPr>
            </w:pPr>
            <w:r>
              <w:rPr>
                <w:noProof/>
                <w:sz w:val="18"/>
                <w:szCs w:val="18"/>
                <w:lang w:val="en-US"/>
              </w:rPr>
              <w:t>May 6</w:t>
            </w:r>
            <w:r w:rsidR="0010675E" w:rsidRPr="00000A12">
              <w:rPr>
                <w:noProof/>
                <w:sz w:val="18"/>
                <w:szCs w:val="18"/>
                <w:lang w:val="en-US"/>
              </w:rPr>
              <w:t>, 2017</w:t>
            </w:r>
          </w:p>
          <w:p w:rsidR="00B9317E" w:rsidRPr="00000A12" w:rsidRDefault="00B9317E" w:rsidP="00D81410">
            <w:pPr>
              <w:spacing w:line="180" w:lineRule="exact"/>
              <w:rPr>
                <w:noProof/>
                <w:sz w:val="13"/>
                <w:szCs w:val="13"/>
                <w:lang w:val="en-US"/>
              </w:rPr>
            </w:pPr>
          </w:p>
          <w:p w:rsidR="00B9317E" w:rsidRPr="0010675E" w:rsidRDefault="00B9317E" w:rsidP="00956E16">
            <w:pPr>
              <w:pStyle w:val="M8"/>
              <w:framePr w:wrap="auto" w:vAnchor="margin" w:hAnchor="text" w:xAlign="left" w:yAlign="inline"/>
              <w:suppressOverlap w:val="0"/>
              <w:rPr>
                <w:noProof/>
                <w:szCs w:val="13"/>
                <w:lang w:val="en-US"/>
              </w:rPr>
            </w:pPr>
          </w:p>
        </w:tc>
      </w:tr>
    </w:tbl>
    <w:p w:rsidR="00F73DAE" w:rsidRPr="00F73DAE" w:rsidRDefault="00F73DAE" w:rsidP="00CA6F45">
      <w:pPr>
        <w:framePr w:w="2659" w:wrap="around" w:hAnchor="page" w:x="8971" w:yAlign="bottom" w:anchorLock="1"/>
        <w:spacing w:line="180" w:lineRule="exact"/>
        <w:rPr>
          <w:noProof/>
          <w:sz w:val="13"/>
          <w:szCs w:val="13"/>
          <w:lang w:val="de-DE"/>
        </w:rPr>
      </w:pPr>
      <w:r w:rsidRPr="00F73DAE">
        <w:rPr>
          <w:b/>
          <w:noProof/>
          <w:sz w:val="13"/>
          <w:szCs w:val="13"/>
          <w:lang w:val="de-DE"/>
        </w:rPr>
        <w:t>Evonik Industries AG</w:t>
      </w:r>
    </w:p>
    <w:p w:rsidR="00F73DAE" w:rsidRPr="00F73DAE" w:rsidRDefault="00F73DAE" w:rsidP="00CA6F45">
      <w:pPr>
        <w:framePr w:w="2659" w:wrap="around" w:hAnchor="page" w:x="8971" w:yAlign="bottom" w:anchorLock="1"/>
        <w:spacing w:line="180" w:lineRule="exact"/>
        <w:rPr>
          <w:noProof/>
          <w:sz w:val="13"/>
          <w:szCs w:val="13"/>
          <w:lang w:val="de-DE"/>
        </w:rPr>
      </w:pPr>
      <w:r w:rsidRPr="00F73DAE">
        <w:rPr>
          <w:noProof/>
          <w:sz w:val="13"/>
          <w:szCs w:val="13"/>
          <w:lang w:val="de-DE"/>
        </w:rPr>
        <w:t>Rellinghauser Straße 1-11</w:t>
      </w:r>
    </w:p>
    <w:p w:rsidR="00F73DAE" w:rsidRDefault="00F73DAE" w:rsidP="00CA6F45">
      <w:pPr>
        <w:framePr w:w="2659" w:wrap="around" w:hAnchor="page" w:x="8971" w:yAlign="bottom" w:anchorLock="1"/>
        <w:spacing w:line="180" w:lineRule="exact"/>
        <w:rPr>
          <w:noProof/>
          <w:sz w:val="13"/>
          <w:szCs w:val="13"/>
        </w:rPr>
      </w:pPr>
      <w:r>
        <w:rPr>
          <w:noProof/>
          <w:sz w:val="13"/>
          <w:szCs w:val="13"/>
        </w:rPr>
        <w:t>45128 Essen</w:t>
      </w:r>
    </w:p>
    <w:p w:rsidR="00F73DAE" w:rsidRDefault="00F73DAE" w:rsidP="00CA6F45">
      <w:pPr>
        <w:framePr w:w="2659" w:wrap="around" w:hAnchor="page" w:x="8971" w:yAlign="bottom" w:anchorLock="1"/>
        <w:spacing w:line="180" w:lineRule="exact"/>
        <w:rPr>
          <w:noProof/>
          <w:sz w:val="13"/>
          <w:szCs w:val="13"/>
        </w:rPr>
      </w:pPr>
      <w:r>
        <w:rPr>
          <w:noProof/>
          <w:sz w:val="13"/>
          <w:szCs w:val="13"/>
        </w:rPr>
        <w:t>Germany</w:t>
      </w:r>
    </w:p>
    <w:p w:rsidR="00F73DAE" w:rsidRDefault="00F73DAE" w:rsidP="00CA6F45">
      <w:pPr>
        <w:framePr w:w="2659" w:wrap="around" w:hAnchor="page" w:x="8971" w:yAlign="bottom" w:anchorLock="1"/>
        <w:spacing w:line="180" w:lineRule="exact"/>
        <w:rPr>
          <w:noProof/>
          <w:sz w:val="13"/>
          <w:szCs w:val="13"/>
        </w:rPr>
      </w:pPr>
      <w:r>
        <w:rPr>
          <w:noProof/>
          <w:sz w:val="13"/>
          <w:szCs w:val="13"/>
        </w:rPr>
        <w:t>Phone +49 201 177-01</w:t>
      </w:r>
    </w:p>
    <w:p w:rsidR="00F73DAE" w:rsidRDefault="00F73DAE" w:rsidP="00CA6F45">
      <w:pPr>
        <w:framePr w:w="2659" w:wrap="around" w:hAnchor="page" w:x="8971" w:yAlign="bottom" w:anchorLock="1"/>
        <w:spacing w:line="180" w:lineRule="exact"/>
        <w:rPr>
          <w:noProof/>
          <w:sz w:val="13"/>
          <w:szCs w:val="13"/>
        </w:rPr>
      </w:pPr>
      <w:r>
        <w:rPr>
          <w:noProof/>
          <w:sz w:val="13"/>
          <w:szCs w:val="13"/>
        </w:rPr>
        <w:t>Fax +49 201 177-3475</w:t>
      </w:r>
    </w:p>
    <w:p w:rsidR="00F73DAE" w:rsidRDefault="00F73DAE" w:rsidP="00CA6F45">
      <w:pPr>
        <w:framePr w:w="2659" w:wrap="around" w:hAnchor="page" w:x="8971" w:yAlign="bottom" w:anchorLock="1"/>
        <w:spacing w:line="180" w:lineRule="exact"/>
        <w:rPr>
          <w:noProof/>
          <w:sz w:val="13"/>
          <w:szCs w:val="13"/>
        </w:rPr>
      </w:pPr>
      <w:r>
        <w:rPr>
          <w:noProof/>
          <w:sz w:val="13"/>
          <w:szCs w:val="13"/>
        </w:rPr>
        <w:t>www.evonik.com</w:t>
      </w:r>
    </w:p>
    <w:p w:rsidR="00F73DAE" w:rsidRDefault="00F73DAE" w:rsidP="00CA6F45">
      <w:pPr>
        <w:framePr w:w="2659" w:wrap="around" w:hAnchor="page" w:x="8971" w:yAlign="bottom" w:anchorLock="1"/>
        <w:spacing w:line="180" w:lineRule="exact"/>
        <w:rPr>
          <w:noProof/>
          <w:sz w:val="13"/>
          <w:szCs w:val="13"/>
        </w:rPr>
      </w:pPr>
    </w:p>
    <w:p w:rsidR="00F73DAE" w:rsidRDefault="00F73DAE" w:rsidP="00CA6F45">
      <w:pPr>
        <w:framePr w:w="2659" w:wrap="around" w:hAnchor="page" w:x="8971" w:yAlign="bottom" w:anchorLock="1"/>
        <w:spacing w:line="180" w:lineRule="exact"/>
        <w:rPr>
          <w:noProof/>
          <w:sz w:val="13"/>
          <w:szCs w:val="13"/>
        </w:rPr>
      </w:pPr>
      <w:r>
        <w:rPr>
          <w:b/>
          <w:noProof/>
          <w:sz w:val="13"/>
          <w:szCs w:val="13"/>
        </w:rPr>
        <w:t>Supervisory Board</w:t>
      </w:r>
    </w:p>
    <w:p w:rsidR="00F73DAE" w:rsidRDefault="00F73DAE" w:rsidP="00CA6F45">
      <w:pPr>
        <w:framePr w:w="2659" w:wrap="around" w:hAnchor="page" w:x="8971" w:yAlign="bottom" w:anchorLock="1"/>
        <w:spacing w:line="180" w:lineRule="exact"/>
        <w:rPr>
          <w:noProof/>
          <w:sz w:val="13"/>
          <w:szCs w:val="13"/>
        </w:rPr>
      </w:pPr>
      <w:r>
        <w:rPr>
          <w:noProof/>
          <w:sz w:val="13"/>
          <w:szCs w:val="13"/>
        </w:rPr>
        <w:t>Dr. Werner Müller, Chairman</w:t>
      </w:r>
    </w:p>
    <w:p w:rsidR="00F73DAE" w:rsidRDefault="00F73DAE" w:rsidP="00CA6F45">
      <w:pPr>
        <w:framePr w:w="2659" w:wrap="around" w:hAnchor="page" w:x="8971" w:yAlign="bottom" w:anchorLock="1"/>
        <w:spacing w:line="180" w:lineRule="exact"/>
        <w:rPr>
          <w:noProof/>
          <w:sz w:val="13"/>
          <w:szCs w:val="13"/>
        </w:rPr>
      </w:pPr>
      <w:r>
        <w:rPr>
          <w:b/>
          <w:noProof/>
          <w:sz w:val="13"/>
          <w:szCs w:val="13"/>
        </w:rPr>
        <w:t>Executive Board</w:t>
      </w:r>
    </w:p>
    <w:p w:rsidR="00F73DAE" w:rsidRDefault="00F73DAE" w:rsidP="00CA6F45">
      <w:pPr>
        <w:framePr w:w="2659" w:wrap="around" w:hAnchor="page" w:x="8971" w:yAlign="bottom" w:anchorLock="1"/>
        <w:spacing w:line="180" w:lineRule="exact"/>
        <w:rPr>
          <w:noProof/>
          <w:sz w:val="13"/>
          <w:szCs w:val="13"/>
        </w:rPr>
      </w:pPr>
      <w:r>
        <w:rPr>
          <w:noProof/>
          <w:sz w:val="13"/>
          <w:szCs w:val="13"/>
        </w:rPr>
        <w:t>Dr. Klaus Engel, Chairman</w:t>
      </w:r>
    </w:p>
    <w:p w:rsidR="00F73DAE" w:rsidRDefault="00F73DAE" w:rsidP="00CA6F45">
      <w:pPr>
        <w:framePr w:w="2659" w:wrap="around" w:hAnchor="page" w:x="8971" w:yAlign="bottom" w:anchorLock="1"/>
        <w:spacing w:line="180" w:lineRule="exact"/>
        <w:rPr>
          <w:noProof/>
          <w:sz w:val="13"/>
          <w:szCs w:val="13"/>
        </w:rPr>
      </w:pPr>
      <w:r>
        <w:rPr>
          <w:noProof/>
          <w:sz w:val="13"/>
          <w:szCs w:val="13"/>
        </w:rPr>
        <w:t>Christian Kullmann, Deputy Chairman</w:t>
      </w:r>
    </w:p>
    <w:p w:rsidR="00F73DAE" w:rsidRDefault="00F73DAE" w:rsidP="00CA6F45">
      <w:pPr>
        <w:framePr w:w="2659" w:wrap="around" w:hAnchor="page" w:x="8971" w:yAlign="bottom" w:anchorLock="1"/>
        <w:spacing w:line="180" w:lineRule="exact"/>
        <w:rPr>
          <w:noProof/>
          <w:sz w:val="13"/>
          <w:szCs w:val="13"/>
        </w:rPr>
      </w:pPr>
      <w:r>
        <w:rPr>
          <w:noProof/>
          <w:sz w:val="13"/>
          <w:szCs w:val="13"/>
        </w:rPr>
        <w:t>Dr. Ralph Sven Kaufmann</w:t>
      </w:r>
    </w:p>
    <w:p w:rsidR="00F73DAE" w:rsidRDefault="00F73DAE" w:rsidP="00CA6F45">
      <w:pPr>
        <w:framePr w:w="2659" w:wrap="around" w:hAnchor="page" w:x="8971" w:yAlign="bottom" w:anchorLock="1"/>
        <w:spacing w:line="180" w:lineRule="exact"/>
        <w:rPr>
          <w:noProof/>
          <w:sz w:val="13"/>
          <w:szCs w:val="13"/>
        </w:rPr>
      </w:pPr>
      <w:r>
        <w:rPr>
          <w:noProof/>
          <w:sz w:val="13"/>
          <w:szCs w:val="13"/>
        </w:rPr>
        <w:t>Thomas Wessel</w:t>
      </w:r>
    </w:p>
    <w:p w:rsidR="00F73DAE" w:rsidRDefault="00F73DAE" w:rsidP="00CA6F45">
      <w:pPr>
        <w:framePr w:w="2659" w:wrap="around" w:hAnchor="page" w:x="8971" w:yAlign="bottom" w:anchorLock="1"/>
        <w:spacing w:line="180" w:lineRule="exact"/>
        <w:rPr>
          <w:noProof/>
          <w:sz w:val="13"/>
          <w:szCs w:val="13"/>
        </w:rPr>
      </w:pPr>
      <w:r>
        <w:rPr>
          <w:noProof/>
          <w:sz w:val="13"/>
          <w:szCs w:val="13"/>
        </w:rPr>
        <w:t>Ute Wolf</w:t>
      </w:r>
    </w:p>
    <w:p w:rsidR="00F73DAE" w:rsidRDefault="00F73DAE" w:rsidP="00CA6F45">
      <w:pPr>
        <w:framePr w:w="2659" w:wrap="around" w:hAnchor="page" w:x="8971" w:yAlign="bottom" w:anchorLock="1"/>
        <w:spacing w:line="180" w:lineRule="exact"/>
        <w:rPr>
          <w:noProof/>
          <w:sz w:val="13"/>
          <w:szCs w:val="13"/>
        </w:rPr>
      </w:pPr>
    </w:p>
    <w:p w:rsidR="00F73DAE" w:rsidRDefault="00F73DAE" w:rsidP="00CA6F45">
      <w:pPr>
        <w:framePr w:w="2659" w:wrap="around" w:hAnchor="page" w:x="8971" w:yAlign="bottom" w:anchorLock="1"/>
        <w:spacing w:line="180" w:lineRule="exact"/>
        <w:rPr>
          <w:noProof/>
          <w:sz w:val="13"/>
          <w:szCs w:val="13"/>
        </w:rPr>
      </w:pPr>
      <w:r>
        <w:rPr>
          <w:noProof/>
          <w:sz w:val="13"/>
          <w:szCs w:val="13"/>
        </w:rPr>
        <w:t>Registered Office is Essen</w:t>
      </w:r>
    </w:p>
    <w:p w:rsidR="00F73DAE" w:rsidRDefault="00F73DAE"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F73DAE" w:rsidRDefault="00F73DAE" w:rsidP="00CA6F45">
      <w:pPr>
        <w:framePr w:w="2659" w:wrap="around" w:hAnchor="page" w:x="8971" w:yAlign="bottom" w:anchorLock="1"/>
        <w:spacing w:line="180" w:lineRule="exact"/>
        <w:rPr>
          <w:noProof/>
          <w:sz w:val="13"/>
          <w:szCs w:val="13"/>
        </w:rPr>
      </w:pPr>
      <w:r>
        <w:rPr>
          <w:noProof/>
          <w:sz w:val="13"/>
          <w:szCs w:val="13"/>
        </w:rPr>
        <w:t>Commercial Registry B 19474</w:t>
      </w:r>
    </w:p>
    <w:p w:rsidR="00DF3E40" w:rsidRPr="004F0405" w:rsidRDefault="00DA2C67" w:rsidP="00627704">
      <w:pPr>
        <w:rPr>
          <w:rFonts w:ascii="Calibri" w:hAnsi="Calibri"/>
          <w:b/>
          <w:bCs/>
        </w:rPr>
      </w:pPr>
      <w:r>
        <w:rPr>
          <w:b/>
        </w:rPr>
        <w:t>Evonik at the</w:t>
      </w:r>
      <w:r w:rsidR="00316F53">
        <w:rPr>
          <w:b/>
        </w:rPr>
        <w:t xml:space="preserve"> </w:t>
      </w:r>
      <w:r w:rsidR="00316F53" w:rsidRPr="00316F53">
        <w:rPr>
          <w:b/>
        </w:rPr>
        <w:t>22</w:t>
      </w:r>
      <w:r w:rsidR="00316F53" w:rsidRPr="00DA2C67">
        <w:rPr>
          <w:b/>
          <w:vertAlign w:val="superscript"/>
        </w:rPr>
        <w:t>nd</w:t>
      </w:r>
      <w:r>
        <w:rPr>
          <w:b/>
        </w:rPr>
        <w:t xml:space="preserve"> </w:t>
      </w:r>
      <w:r w:rsidR="00316F53" w:rsidRPr="00316F53">
        <w:rPr>
          <w:b/>
        </w:rPr>
        <w:t>Iran International Oil, Gas, Refining and Petrochemicals Exhibition</w:t>
      </w:r>
    </w:p>
    <w:p w:rsidR="00D104DF" w:rsidRPr="00D104DF" w:rsidRDefault="00D104DF" w:rsidP="00D104DF">
      <w:pPr>
        <w:keepNext/>
        <w:spacing w:before="300"/>
        <w:outlineLvl w:val="0"/>
        <w:rPr>
          <w:rFonts w:ascii="Calibri" w:hAnsi="Calibri" w:cs="Arial"/>
          <w:bCs/>
          <w:kern w:val="32"/>
          <w:szCs w:val="32"/>
        </w:rPr>
      </w:pPr>
    </w:p>
    <w:p w:rsidR="001B3E2A" w:rsidRDefault="00BE28B2" w:rsidP="00BE28B2">
      <w:pPr>
        <w:jc w:val="both"/>
      </w:pPr>
      <w:r>
        <w:rPr>
          <w:b/>
        </w:rPr>
        <w:t>Tehran, Iran</w:t>
      </w:r>
      <w:r w:rsidR="00DF3E40" w:rsidRPr="00F35095">
        <w:t xml:space="preserve">. </w:t>
      </w:r>
      <w:r w:rsidR="001B3E2A">
        <w:t>Evonik, the leading German speciality</w:t>
      </w:r>
      <w:r w:rsidR="00627704">
        <w:t xml:space="preserve"> chemicals company, participates</w:t>
      </w:r>
      <w:r w:rsidR="001B3E2A">
        <w:t xml:space="preserve"> this week at the 22</w:t>
      </w:r>
      <w:r w:rsidR="001B3E2A" w:rsidRPr="001B3E2A">
        <w:rPr>
          <w:vertAlign w:val="superscript"/>
        </w:rPr>
        <w:t>nd</w:t>
      </w:r>
      <w:r w:rsidR="001B3E2A">
        <w:t xml:space="preserve"> Iran International Oil, Gas, Refining and Petrochemicals Exhibition taking place between 6-9 May at the Tehran International Permanent Fairground.</w:t>
      </w:r>
      <w:r w:rsidR="00FE2589">
        <w:t xml:space="preserve"> The event gathers 2000 companies from 35 countries covering </w:t>
      </w:r>
      <w:r w:rsidR="00B571C4">
        <w:t>all areas relevant to the energy industry.</w:t>
      </w:r>
      <w:r w:rsidR="00FE2589">
        <w:t xml:space="preserve"> </w:t>
      </w:r>
    </w:p>
    <w:p w:rsidR="001B3E2A" w:rsidRDefault="001B3E2A" w:rsidP="00BE28B2">
      <w:pPr>
        <w:jc w:val="both"/>
      </w:pPr>
    </w:p>
    <w:p w:rsidR="007B6D06" w:rsidRDefault="00592D2F" w:rsidP="00BE28B2">
      <w:pPr>
        <w:jc w:val="both"/>
      </w:pPr>
      <w:r>
        <w:t>“Evonik has been prese</w:t>
      </w:r>
      <w:r w:rsidR="000A181F">
        <w:t xml:space="preserve">nt in Iran for </w:t>
      </w:r>
      <w:r w:rsidR="0019723F">
        <w:t>forty</w:t>
      </w:r>
      <w:r w:rsidR="000A181F">
        <w:t xml:space="preserve"> eight</w:t>
      </w:r>
      <w:r w:rsidR="0019723F">
        <w:t xml:space="preserve"> years and considers the country a key growth market </w:t>
      </w:r>
      <w:r w:rsidR="008F4492">
        <w:t>especially</w:t>
      </w:r>
      <w:r w:rsidR="00DA2C67">
        <w:t xml:space="preserve"> in the energy sector where it</w:t>
      </w:r>
      <w:r w:rsidR="008F4492">
        <w:t xml:space="preserve"> has 11% of oil and 18%</w:t>
      </w:r>
      <w:r w:rsidR="00B67990">
        <w:t xml:space="preserve"> of gas reserves of</w:t>
      </w:r>
      <w:r w:rsidR="0019723F" w:rsidRPr="0019723F">
        <w:t xml:space="preserve"> the world</w:t>
      </w:r>
      <w:r w:rsidR="007B6D06">
        <w:t>,”</w:t>
      </w:r>
      <w:r w:rsidR="008F4492">
        <w:t xml:space="preserve"> </w:t>
      </w:r>
      <w:r w:rsidR="007B6D06">
        <w:t xml:space="preserve">says Sassan Pakdel, </w:t>
      </w:r>
      <w:r w:rsidR="00E037DC">
        <w:t>Business</w:t>
      </w:r>
      <w:r w:rsidR="007B6D06">
        <w:t xml:space="preserve"> Sales Manager for High Performance Polymers at Evonik Iran.  </w:t>
      </w:r>
    </w:p>
    <w:p w:rsidR="007B6D06" w:rsidRDefault="007B6D06" w:rsidP="00BE28B2">
      <w:pPr>
        <w:jc w:val="both"/>
      </w:pPr>
    </w:p>
    <w:p w:rsidR="001B3E2A" w:rsidRDefault="007B6D06" w:rsidP="00BE28B2">
      <w:pPr>
        <w:jc w:val="both"/>
      </w:pPr>
      <w:r>
        <w:t>“</w:t>
      </w:r>
      <w:r w:rsidR="008F4492">
        <w:t xml:space="preserve">Participating in this exhibition shows our commitment as a company to developing and supporting the Iranian energy </w:t>
      </w:r>
      <w:r w:rsidR="002A7F74">
        <w:t>sector</w:t>
      </w:r>
      <w:r w:rsidR="00DA2C67">
        <w:t xml:space="preserve"> through the various technologies that we offer</w:t>
      </w:r>
      <w:r w:rsidR="002A7F74">
        <w:t>,</w:t>
      </w:r>
      <w:r w:rsidR="00DA2C67">
        <w:t xml:space="preserve">” </w:t>
      </w:r>
      <w:r>
        <w:t xml:space="preserve">Pakdel added. </w:t>
      </w:r>
    </w:p>
    <w:p w:rsidR="007252C0" w:rsidRDefault="007252C0" w:rsidP="00521755">
      <w:pPr>
        <w:jc w:val="both"/>
      </w:pPr>
    </w:p>
    <w:p w:rsidR="006F5F6A" w:rsidRDefault="00592D2F" w:rsidP="00521755">
      <w:pPr>
        <w:jc w:val="both"/>
      </w:pPr>
      <w:r>
        <w:t>While Evonik offers solutions that address different needs in the</w:t>
      </w:r>
      <w:r w:rsidR="007252C0">
        <w:t xml:space="preserve"> three energy markets of upstream, midstream and downstream including corrosion inhibitors,</w:t>
      </w:r>
      <w:r w:rsidRPr="00592D2F">
        <w:t xml:space="preserve"> additives for dril</w:t>
      </w:r>
      <w:r w:rsidR="007252C0">
        <w:t>ling and</w:t>
      </w:r>
      <w:r w:rsidRPr="00592D2F">
        <w:t xml:space="preserve"> gas p</w:t>
      </w:r>
      <w:r>
        <w:t>rocessing chemi</w:t>
      </w:r>
      <w:r w:rsidR="00B571C4">
        <w:t>stries, the company highlights</w:t>
      </w:r>
      <w:r w:rsidR="007252C0">
        <w:t xml:space="preserve"> at</w:t>
      </w:r>
      <w:r>
        <w:t xml:space="preserve"> the show </w:t>
      </w:r>
      <w:r w:rsidR="00B11115">
        <w:t>one</w:t>
      </w:r>
      <w:r w:rsidR="007252C0">
        <w:t xml:space="preserve"> key </w:t>
      </w:r>
      <w:r w:rsidR="00B11115">
        <w:t xml:space="preserve">solution used for gas pipes, </w:t>
      </w:r>
      <w:r>
        <w:t>liner</w:t>
      </w:r>
      <w:r w:rsidR="00B571C4">
        <w:t xml:space="preserve">s and steel pipes called </w:t>
      </w:r>
      <w:r w:rsidR="00B11115">
        <w:t>VESTAMID® NRG polyamide 12 (PA 12).</w:t>
      </w:r>
    </w:p>
    <w:p w:rsidR="006F5F6A" w:rsidRDefault="006F5F6A" w:rsidP="00521755">
      <w:pPr>
        <w:jc w:val="both"/>
      </w:pPr>
    </w:p>
    <w:p w:rsidR="006F5F6A" w:rsidRDefault="00B11115" w:rsidP="00521755">
      <w:pPr>
        <w:jc w:val="both"/>
      </w:pPr>
      <w:r>
        <w:t>VESTAMID® NRG</w:t>
      </w:r>
      <w:r w:rsidR="006F5F6A">
        <w:t xml:space="preserve"> </w:t>
      </w:r>
      <w:r>
        <w:t>offers outstanding properties suitable</w:t>
      </w:r>
      <w:r w:rsidR="00521755">
        <w:t xml:space="preserve"> for high-pre</w:t>
      </w:r>
      <w:r>
        <w:t>ssure gas pipelines</w:t>
      </w:r>
      <w:r w:rsidR="00B571C4">
        <w:t xml:space="preserve"> that</w:t>
      </w:r>
      <w:r w:rsidR="00521755">
        <w:t xml:space="preserve"> enables gas ut</w:t>
      </w:r>
      <w:r>
        <w:t xml:space="preserve">ilities to effectively build-up </w:t>
      </w:r>
      <w:r w:rsidR="00521755">
        <w:t xml:space="preserve">their subterranean pipeline networks without any concern about losses in throughput performance. </w:t>
      </w:r>
    </w:p>
    <w:p w:rsidR="006F5F6A" w:rsidRDefault="006F5F6A" w:rsidP="00521755">
      <w:pPr>
        <w:jc w:val="both"/>
      </w:pPr>
    </w:p>
    <w:p w:rsidR="00B11115" w:rsidRDefault="00B11115" w:rsidP="00521755">
      <w:pPr>
        <w:jc w:val="both"/>
      </w:pPr>
      <w:r>
        <w:t>The product line also</w:t>
      </w:r>
      <w:r w:rsidR="006F5F6A">
        <w:t xml:space="preserve"> combines the established liner technology and the custom-tailored</w:t>
      </w:r>
      <w:r>
        <w:t xml:space="preserve"> products from Evonik that can be an alternative to</w:t>
      </w:r>
      <w:r w:rsidR="006F5F6A">
        <w:t xml:space="preserve"> corrosion resistant alloy pipes. Unlike</w:t>
      </w:r>
      <w:r w:rsidR="006F5F6A" w:rsidRPr="006F5F6A">
        <w:t xml:space="preserve"> </w:t>
      </w:r>
      <w:r w:rsidR="006F5F6A">
        <w:t>corrosion resistant alloy pipes</w:t>
      </w:r>
      <w:r w:rsidR="006F5F6A" w:rsidRPr="006F5F6A">
        <w:t xml:space="preserve"> </w:t>
      </w:r>
      <w:r w:rsidR="006F5F6A">
        <w:t xml:space="preserve">currently used </w:t>
      </w:r>
      <w:r w:rsidR="00B571C4">
        <w:t xml:space="preserve">for hydrocarbon transportation and </w:t>
      </w:r>
      <w:r w:rsidR="006F5F6A">
        <w:t>carbon steel pipes, VESTAMID® NRG protects against internal corrosion and offers an enormous weight and price advantage.</w:t>
      </w:r>
    </w:p>
    <w:p w:rsidR="00627704" w:rsidRDefault="00627704" w:rsidP="00521755">
      <w:pPr>
        <w:jc w:val="both"/>
      </w:pPr>
    </w:p>
    <w:p w:rsidR="00521755" w:rsidRDefault="00627704" w:rsidP="00521755">
      <w:pPr>
        <w:jc w:val="both"/>
      </w:pPr>
      <w:r>
        <w:t>Visi</w:t>
      </w:r>
      <w:r w:rsidRPr="004946D1">
        <w:t xml:space="preserve">t our booth </w:t>
      </w:r>
      <w:r w:rsidR="00B571C4" w:rsidRPr="004946D1">
        <w:t xml:space="preserve">this week </w:t>
      </w:r>
      <w:r w:rsidRPr="004946D1">
        <w:t xml:space="preserve">at Iran International Oil, Gas, Refining and Petrochemicals Exhibition in hall </w:t>
      </w:r>
      <w:r w:rsidR="00791338" w:rsidRPr="004946D1">
        <w:t>35</w:t>
      </w:r>
      <w:r w:rsidRPr="004946D1">
        <w:t xml:space="preserve"> number </w:t>
      </w:r>
      <w:r w:rsidR="00791338" w:rsidRPr="004946D1">
        <w:t xml:space="preserve">35.1878 or ask Sassan Pakdel for more information: </w:t>
      </w:r>
      <w:hyperlink r:id="rId7" w:history="1">
        <w:r w:rsidR="00791338" w:rsidRPr="004946D1">
          <w:rPr>
            <w:rStyle w:val="Hyperlink"/>
          </w:rPr>
          <w:t>sassan.pakdel@evonik.com</w:t>
        </w:r>
      </w:hyperlink>
      <w:r w:rsidR="00791338" w:rsidRPr="004946D1">
        <w:t xml:space="preserve">, </w:t>
      </w:r>
      <w:bookmarkStart w:id="0" w:name="_GoBack"/>
      <w:r w:rsidR="00791338" w:rsidRPr="004946D1">
        <w:t xml:space="preserve">+98 912 959 </w:t>
      </w:r>
      <w:proofErr w:type="gramStart"/>
      <w:r w:rsidR="00791338" w:rsidRPr="004946D1">
        <w:t>1769</w:t>
      </w:r>
      <w:bookmarkEnd w:id="0"/>
      <w:r w:rsidR="00791338" w:rsidRPr="004946D1">
        <w:t xml:space="preserve"> </w:t>
      </w:r>
      <w:r w:rsidRPr="004946D1">
        <w:t>.</w:t>
      </w:r>
      <w:proofErr w:type="gramEnd"/>
    </w:p>
    <w:p w:rsidR="00167E50" w:rsidRDefault="00167E50">
      <w:pPr>
        <w:spacing w:line="240" w:lineRule="auto"/>
      </w:pPr>
    </w:p>
    <w:p w:rsidR="0010675E" w:rsidRPr="004F1918" w:rsidRDefault="0010675E" w:rsidP="0010675E">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10675E" w:rsidRPr="004F1918" w:rsidRDefault="0010675E" w:rsidP="0010675E">
      <w:pPr>
        <w:autoSpaceDE w:val="0"/>
        <w:autoSpaceDN w:val="0"/>
        <w:adjustRightInd w:val="0"/>
        <w:spacing w:line="220" w:lineRule="exact"/>
        <w:rPr>
          <w:rFonts w:cs="Lucida Sans Unicode"/>
          <w:sz w:val="18"/>
          <w:szCs w:val="18"/>
          <w:lang w:val="en-US"/>
        </w:rPr>
      </w:pPr>
      <w:r w:rsidRPr="004F1918">
        <w:rPr>
          <w:rFonts w:cs="Lucida Sans Unicode"/>
          <w:sz w:val="18"/>
          <w:szCs w:val="18"/>
          <w:lang w:val="en-US"/>
        </w:rPr>
        <w:t xml:space="preserve">Evonik, the creative industrial group from Germany, is one of the world leaders </w:t>
      </w:r>
      <w:r w:rsidRPr="004F1918">
        <w:rPr>
          <w:rFonts w:cs="Lucida Sans Unicode"/>
          <w:sz w:val="18"/>
          <w:szCs w:val="18"/>
          <w:lang w:val="en-US"/>
        </w:rPr>
        <w:br/>
        <w:t xml:space="preserve">in specialty chemicals. Profitable growth and a sustained increase in the value of the company form the heart of </w:t>
      </w:r>
      <w:proofErr w:type="spellStart"/>
      <w:r w:rsidRPr="004F1918">
        <w:rPr>
          <w:rFonts w:cs="Lucida Sans Unicode"/>
          <w:sz w:val="18"/>
          <w:szCs w:val="18"/>
          <w:lang w:val="en-US"/>
        </w:rPr>
        <w:t>Evonik’s</w:t>
      </w:r>
      <w:proofErr w:type="spellEnd"/>
      <w:r w:rsidRPr="004F1918">
        <w:rPr>
          <w:rFonts w:cs="Lucida Sans Unicode"/>
          <w:sz w:val="18"/>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10675E" w:rsidRPr="004F1918" w:rsidRDefault="0010675E" w:rsidP="0010675E">
      <w:pPr>
        <w:autoSpaceDE w:val="0"/>
        <w:autoSpaceDN w:val="0"/>
        <w:adjustRightInd w:val="0"/>
        <w:spacing w:line="220" w:lineRule="exact"/>
        <w:rPr>
          <w:rFonts w:cs="Lucida Sans Unicode"/>
          <w:sz w:val="18"/>
          <w:szCs w:val="18"/>
          <w:lang w:val="en-US"/>
        </w:rPr>
      </w:pPr>
    </w:p>
    <w:p w:rsidR="0010675E" w:rsidRPr="004F1918" w:rsidRDefault="0010675E" w:rsidP="0010675E">
      <w:pPr>
        <w:autoSpaceDE w:val="0"/>
        <w:autoSpaceDN w:val="0"/>
        <w:adjustRightInd w:val="0"/>
        <w:spacing w:line="220" w:lineRule="exact"/>
        <w:rPr>
          <w:rFonts w:cs="Lucida Sans Unicode"/>
          <w:sz w:val="18"/>
          <w:szCs w:val="18"/>
          <w:lang w:val="en-US"/>
        </w:rPr>
      </w:pPr>
      <w:r w:rsidRPr="004F1918">
        <w:rPr>
          <w:rFonts w:cs="Lucida Sans Unicode"/>
          <w:sz w:val="18"/>
          <w:szCs w:val="18"/>
          <w:lang w:val="en-US"/>
        </w:rPr>
        <w:lastRenderedPageBreak/>
        <w:t xml:space="preserve">Evonik is active in over 100 countries </w:t>
      </w:r>
      <w:r w:rsidR="003B2F29">
        <w:rPr>
          <w:rFonts w:cs="Lucida Sans Unicode"/>
          <w:sz w:val="18"/>
          <w:szCs w:val="18"/>
          <w:lang w:val="en-US"/>
        </w:rPr>
        <w:t>around the world</w:t>
      </w:r>
      <w:r w:rsidR="00000A12">
        <w:rPr>
          <w:rFonts w:cs="Lucida Sans Unicode"/>
          <w:sz w:val="18"/>
          <w:szCs w:val="18"/>
          <w:lang w:val="en-US"/>
        </w:rPr>
        <w:t xml:space="preserve"> with </w:t>
      </w:r>
      <w:r w:rsidR="00E04CAC">
        <w:rPr>
          <w:rFonts w:cs="Lucida Sans Unicode"/>
          <w:sz w:val="18"/>
          <w:szCs w:val="18"/>
          <w:lang w:val="en-US"/>
        </w:rPr>
        <w:t>more than 35,000 employees</w:t>
      </w:r>
      <w:r w:rsidR="003B2F29">
        <w:rPr>
          <w:rFonts w:cs="Lucida Sans Unicode"/>
          <w:sz w:val="18"/>
          <w:szCs w:val="18"/>
          <w:lang w:val="en-US"/>
        </w:rPr>
        <w:t xml:space="preserve">. In fiscal 2016 </w:t>
      </w:r>
      <w:r w:rsidR="00E04CAC">
        <w:rPr>
          <w:rFonts w:cs="Lucida Sans Unicode"/>
          <w:sz w:val="18"/>
          <w:szCs w:val="18"/>
          <w:lang w:val="en-US"/>
        </w:rPr>
        <w:t>the enterprise</w:t>
      </w:r>
      <w:r w:rsidR="003B2F29">
        <w:rPr>
          <w:rFonts w:cs="Lucida Sans Unicode"/>
          <w:sz w:val="18"/>
          <w:szCs w:val="18"/>
          <w:lang w:val="en-US"/>
        </w:rPr>
        <w:t xml:space="preserve"> generated sales of around €12</w:t>
      </w:r>
      <w:proofErr w:type="gramStart"/>
      <w:r w:rsidR="003B2F29">
        <w:rPr>
          <w:rFonts w:cs="Lucida Sans Unicode"/>
          <w:sz w:val="18"/>
          <w:szCs w:val="18"/>
          <w:lang w:val="en-US"/>
        </w:rPr>
        <w:t>,7</w:t>
      </w:r>
      <w:proofErr w:type="gramEnd"/>
      <w:r w:rsidRPr="004F1918">
        <w:rPr>
          <w:rFonts w:cs="Lucida Sans Unicode"/>
          <w:sz w:val="18"/>
          <w:szCs w:val="18"/>
          <w:lang w:val="en-US"/>
        </w:rPr>
        <w:t xml:space="preserve"> billion and an operating profit (</w:t>
      </w:r>
      <w:r w:rsidR="003B2F29">
        <w:rPr>
          <w:rFonts w:cs="Lucida Sans Unicode"/>
          <w:sz w:val="18"/>
          <w:szCs w:val="18"/>
          <w:lang w:val="en-US"/>
        </w:rPr>
        <w:t>adjusted EBITDA) of about €2.165</w:t>
      </w:r>
      <w:r w:rsidRPr="004F1918">
        <w:rPr>
          <w:rFonts w:cs="Lucida Sans Unicode"/>
          <w:sz w:val="18"/>
          <w:szCs w:val="18"/>
          <w:lang w:val="en-US"/>
        </w:rPr>
        <w:t xml:space="preserve"> billion.</w:t>
      </w:r>
    </w:p>
    <w:p w:rsidR="0010675E" w:rsidRDefault="0010675E" w:rsidP="0010675E">
      <w:pPr>
        <w:spacing w:line="220" w:lineRule="exact"/>
        <w:rPr>
          <w:sz w:val="18"/>
          <w:szCs w:val="18"/>
          <w:lang w:val="en-US"/>
        </w:rPr>
      </w:pPr>
    </w:p>
    <w:p w:rsidR="0010675E" w:rsidRPr="004F1918" w:rsidRDefault="0010675E" w:rsidP="0010675E">
      <w:pPr>
        <w:spacing w:line="220" w:lineRule="exact"/>
        <w:rPr>
          <w:sz w:val="18"/>
          <w:szCs w:val="18"/>
          <w:lang w:val="en-US"/>
        </w:rPr>
      </w:pPr>
    </w:p>
    <w:p w:rsidR="0010675E" w:rsidRPr="004F1918" w:rsidRDefault="0010675E" w:rsidP="0010675E">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rsidR="0010675E" w:rsidRPr="004F1918" w:rsidRDefault="0010675E" w:rsidP="0010675E">
      <w:pPr>
        <w:spacing w:line="22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0675E" w:rsidRPr="004F1918" w:rsidRDefault="0010675E" w:rsidP="0010675E">
      <w:pPr>
        <w:spacing w:line="220" w:lineRule="exact"/>
        <w:rPr>
          <w:rFonts w:cs="Lucida Sans Unicode"/>
          <w:sz w:val="18"/>
          <w:szCs w:val="18"/>
          <w:lang w:val="en-US"/>
        </w:rPr>
      </w:pPr>
    </w:p>
    <w:p w:rsidR="0010675E" w:rsidRPr="00F35095" w:rsidRDefault="0010675E" w:rsidP="00DF3E40"/>
    <w:p w:rsidR="00877414" w:rsidRDefault="00877414" w:rsidP="00DF3E40">
      <w:pPr>
        <w:pStyle w:val="Titel"/>
      </w:pPr>
    </w:p>
    <w:sectPr w:rsidR="00877414" w:rsidSect="00F73DAE">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07C" w:rsidRDefault="0040707C" w:rsidP="00FD1184">
      <w:r>
        <w:separator/>
      </w:r>
    </w:p>
  </w:endnote>
  <w:endnote w:type="continuationSeparator" w:id="0">
    <w:p w:rsidR="0040707C" w:rsidRDefault="0040707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589" w:rsidRDefault="00FE2589">
    <w:pPr>
      <w:pStyle w:val="Fuzeile"/>
    </w:pPr>
  </w:p>
  <w:p w:rsidR="00FE2589" w:rsidRDefault="00FE2589">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76235E">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76235E">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589" w:rsidRDefault="00FE2589" w:rsidP="00316EC0">
    <w:pPr>
      <w:pStyle w:val="Fuzeile"/>
    </w:pPr>
  </w:p>
  <w:p w:rsidR="00FE2589" w:rsidRPr="005225EC" w:rsidRDefault="00FE2589"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76235E">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76235E">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07C" w:rsidRDefault="0040707C" w:rsidP="00FD1184">
      <w:r>
        <w:separator/>
      </w:r>
    </w:p>
  </w:footnote>
  <w:footnote w:type="continuationSeparator" w:id="0">
    <w:p w:rsidR="0040707C" w:rsidRDefault="0040707C"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589" w:rsidRDefault="00FE2589" w:rsidP="00316EC0">
    <w:pPr>
      <w:pStyle w:val="Kopfzeile"/>
      <w:spacing w:after="1880"/>
    </w:pPr>
    <w:r>
      <w:rPr>
        <w:noProof/>
        <w:lang w:val="de-DE"/>
      </w:rPr>
      <w:drawing>
        <wp:anchor distT="0" distB="0" distL="114300" distR="114300" simplePos="0" relativeHeight="251664384" behindDoc="1" locked="0" layoutInCell="1" allowOverlap="1" wp14:anchorId="23A46654" wp14:editId="74F65C09">
          <wp:simplePos x="0" y="0"/>
          <wp:positionH relativeFrom="column">
            <wp:posOffset>0</wp:posOffset>
          </wp:positionH>
          <wp:positionV relativeFrom="paragraph">
            <wp:posOffset>-17780</wp:posOffset>
          </wp:positionV>
          <wp:extent cx="1065600" cy="151200"/>
          <wp:effectExtent l="0" t="0" r="1270" b="1270"/>
          <wp:wrapNone/>
          <wp:docPr id="3"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60288" behindDoc="1" locked="0" layoutInCell="1" allowOverlap="1" wp14:anchorId="79D2CE7F" wp14:editId="2748CF48">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589" w:rsidRDefault="00FE2589">
    <w:pPr>
      <w:pStyle w:val="Kopfzeile"/>
    </w:pPr>
    <w:r>
      <w:rPr>
        <w:noProof/>
        <w:lang w:val="de-DE"/>
      </w:rPr>
      <w:drawing>
        <wp:anchor distT="0" distB="0" distL="114300" distR="114300" simplePos="0" relativeHeight="251662336" behindDoc="1" locked="0" layoutInCell="1" allowOverlap="1" wp14:anchorId="5C8ACD32" wp14:editId="53EEF079">
          <wp:simplePos x="0" y="0"/>
          <wp:positionH relativeFrom="column">
            <wp:posOffset>0</wp:posOffset>
          </wp:positionH>
          <wp:positionV relativeFrom="paragraph">
            <wp:posOffset>-17780</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9264" behindDoc="1" locked="0" layoutInCell="1" allowOverlap="1" wp14:anchorId="2AA3D0C0" wp14:editId="698C106B">
          <wp:simplePos x="0" y="0"/>
          <wp:positionH relativeFrom="column">
            <wp:posOffset>4266565</wp:posOffset>
          </wp:positionH>
          <wp:positionV relativeFrom="paragraph">
            <wp:posOffset>-144145</wp:posOffset>
          </wp:positionV>
          <wp:extent cx="1872000" cy="5004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502"/>
    <w:rsid w:val="00000A12"/>
    <w:rsid w:val="00007459"/>
    <w:rsid w:val="00013722"/>
    <w:rsid w:val="00020EC3"/>
    <w:rsid w:val="00035360"/>
    <w:rsid w:val="00046C72"/>
    <w:rsid w:val="00047E57"/>
    <w:rsid w:val="000625DF"/>
    <w:rsid w:val="00082D87"/>
    <w:rsid w:val="00084555"/>
    <w:rsid w:val="00086556"/>
    <w:rsid w:val="00092F83"/>
    <w:rsid w:val="000A0DDB"/>
    <w:rsid w:val="000A181F"/>
    <w:rsid w:val="000A24CF"/>
    <w:rsid w:val="000A696E"/>
    <w:rsid w:val="000B4D73"/>
    <w:rsid w:val="000D081A"/>
    <w:rsid w:val="000D0C29"/>
    <w:rsid w:val="000D1DD8"/>
    <w:rsid w:val="000D7DF9"/>
    <w:rsid w:val="000E06AB"/>
    <w:rsid w:val="000E2184"/>
    <w:rsid w:val="000F70A3"/>
    <w:rsid w:val="000F7816"/>
    <w:rsid w:val="0010675E"/>
    <w:rsid w:val="00124443"/>
    <w:rsid w:val="00162B4B"/>
    <w:rsid w:val="001631E8"/>
    <w:rsid w:val="00165932"/>
    <w:rsid w:val="00166485"/>
    <w:rsid w:val="00167E50"/>
    <w:rsid w:val="0017414F"/>
    <w:rsid w:val="00180DC0"/>
    <w:rsid w:val="001837C2"/>
    <w:rsid w:val="00183F73"/>
    <w:rsid w:val="00185E63"/>
    <w:rsid w:val="00191AC3"/>
    <w:rsid w:val="00191B6A"/>
    <w:rsid w:val="001936C1"/>
    <w:rsid w:val="00196518"/>
    <w:rsid w:val="0019723F"/>
    <w:rsid w:val="001A5513"/>
    <w:rsid w:val="001B3E2A"/>
    <w:rsid w:val="001F7C26"/>
    <w:rsid w:val="00207766"/>
    <w:rsid w:val="00221C32"/>
    <w:rsid w:val="0024236B"/>
    <w:rsid w:val="002427AA"/>
    <w:rsid w:val="0024351A"/>
    <w:rsid w:val="0024351E"/>
    <w:rsid w:val="00257D20"/>
    <w:rsid w:val="0027659F"/>
    <w:rsid w:val="00287090"/>
    <w:rsid w:val="00290F07"/>
    <w:rsid w:val="002A3233"/>
    <w:rsid w:val="002A7F74"/>
    <w:rsid w:val="002B1589"/>
    <w:rsid w:val="002B6293"/>
    <w:rsid w:val="002B645E"/>
    <w:rsid w:val="002C10C6"/>
    <w:rsid w:val="002C12A0"/>
    <w:rsid w:val="002D206A"/>
    <w:rsid w:val="002D2996"/>
    <w:rsid w:val="002D5F0C"/>
    <w:rsid w:val="002F47B1"/>
    <w:rsid w:val="00301998"/>
    <w:rsid w:val="003067D4"/>
    <w:rsid w:val="0031020E"/>
    <w:rsid w:val="00310BD6"/>
    <w:rsid w:val="00316EC0"/>
    <w:rsid w:val="00316F53"/>
    <w:rsid w:val="00345B60"/>
    <w:rsid w:val="003508E4"/>
    <w:rsid w:val="00367974"/>
    <w:rsid w:val="00372E62"/>
    <w:rsid w:val="00380845"/>
    <w:rsid w:val="00384C52"/>
    <w:rsid w:val="003A023D"/>
    <w:rsid w:val="003B2F29"/>
    <w:rsid w:val="003C0198"/>
    <w:rsid w:val="003D02C2"/>
    <w:rsid w:val="003D6E84"/>
    <w:rsid w:val="003E4D56"/>
    <w:rsid w:val="003F54B5"/>
    <w:rsid w:val="004016F5"/>
    <w:rsid w:val="00406F74"/>
    <w:rsid w:val="0040707C"/>
    <w:rsid w:val="004146D3"/>
    <w:rsid w:val="00422338"/>
    <w:rsid w:val="00424F52"/>
    <w:rsid w:val="00461577"/>
    <w:rsid w:val="00464856"/>
    <w:rsid w:val="0046759C"/>
    <w:rsid w:val="00471D33"/>
    <w:rsid w:val="00476F6F"/>
    <w:rsid w:val="0048125C"/>
    <w:rsid w:val="004820F9"/>
    <w:rsid w:val="00485D3C"/>
    <w:rsid w:val="0049367A"/>
    <w:rsid w:val="004946D1"/>
    <w:rsid w:val="004A173D"/>
    <w:rsid w:val="004A17C4"/>
    <w:rsid w:val="004A5E45"/>
    <w:rsid w:val="004B1549"/>
    <w:rsid w:val="004C520C"/>
    <w:rsid w:val="004C5E53"/>
    <w:rsid w:val="004C672E"/>
    <w:rsid w:val="004E04B2"/>
    <w:rsid w:val="004E1DCE"/>
    <w:rsid w:val="004E3505"/>
    <w:rsid w:val="004E4003"/>
    <w:rsid w:val="004F0405"/>
    <w:rsid w:val="004F0B24"/>
    <w:rsid w:val="004F1444"/>
    <w:rsid w:val="004F59E4"/>
    <w:rsid w:val="00512C15"/>
    <w:rsid w:val="00516C49"/>
    <w:rsid w:val="00521755"/>
    <w:rsid w:val="005225EC"/>
    <w:rsid w:val="00536E02"/>
    <w:rsid w:val="00537A93"/>
    <w:rsid w:val="00552ADA"/>
    <w:rsid w:val="005753AE"/>
    <w:rsid w:val="0057548A"/>
    <w:rsid w:val="00582643"/>
    <w:rsid w:val="00582C0E"/>
    <w:rsid w:val="00583E3E"/>
    <w:rsid w:val="00587C52"/>
    <w:rsid w:val="00591B31"/>
    <w:rsid w:val="00592D2F"/>
    <w:rsid w:val="005A119C"/>
    <w:rsid w:val="005A20AE"/>
    <w:rsid w:val="005A73EC"/>
    <w:rsid w:val="005B773E"/>
    <w:rsid w:val="005E3211"/>
    <w:rsid w:val="005E6AE3"/>
    <w:rsid w:val="005E799F"/>
    <w:rsid w:val="005F234C"/>
    <w:rsid w:val="005F50D9"/>
    <w:rsid w:val="0060031A"/>
    <w:rsid w:val="00600E86"/>
    <w:rsid w:val="00605C02"/>
    <w:rsid w:val="00606A38"/>
    <w:rsid w:val="00627704"/>
    <w:rsid w:val="00635F70"/>
    <w:rsid w:val="00640044"/>
    <w:rsid w:val="00645F2F"/>
    <w:rsid w:val="00652A75"/>
    <w:rsid w:val="006619AD"/>
    <w:rsid w:val="00664F88"/>
    <w:rsid w:val="006651E2"/>
    <w:rsid w:val="006778D7"/>
    <w:rsid w:val="006A581A"/>
    <w:rsid w:val="006A5A6B"/>
    <w:rsid w:val="006C6EA8"/>
    <w:rsid w:val="006D601A"/>
    <w:rsid w:val="006E2F15"/>
    <w:rsid w:val="006E434B"/>
    <w:rsid w:val="006F3AB9"/>
    <w:rsid w:val="006F5F6A"/>
    <w:rsid w:val="0070704B"/>
    <w:rsid w:val="00717EDA"/>
    <w:rsid w:val="0072082D"/>
    <w:rsid w:val="00720FA2"/>
    <w:rsid w:val="0072366D"/>
    <w:rsid w:val="00723778"/>
    <w:rsid w:val="007252C0"/>
    <w:rsid w:val="00731495"/>
    <w:rsid w:val="00735E2F"/>
    <w:rsid w:val="00744FA6"/>
    <w:rsid w:val="00760976"/>
    <w:rsid w:val="0076235E"/>
    <w:rsid w:val="00763004"/>
    <w:rsid w:val="00770879"/>
    <w:rsid w:val="00775D2E"/>
    <w:rsid w:val="007767AB"/>
    <w:rsid w:val="00784360"/>
    <w:rsid w:val="00791338"/>
    <w:rsid w:val="007A1153"/>
    <w:rsid w:val="007A2C47"/>
    <w:rsid w:val="007B3239"/>
    <w:rsid w:val="007B6D06"/>
    <w:rsid w:val="007C1E2C"/>
    <w:rsid w:val="007C4857"/>
    <w:rsid w:val="007D6735"/>
    <w:rsid w:val="007E025C"/>
    <w:rsid w:val="007E7C76"/>
    <w:rsid w:val="007F1506"/>
    <w:rsid w:val="007F200A"/>
    <w:rsid w:val="007F3646"/>
    <w:rsid w:val="007F59C2"/>
    <w:rsid w:val="007F7820"/>
    <w:rsid w:val="00800AA9"/>
    <w:rsid w:val="00806DA7"/>
    <w:rsid w:val="00816BD2"/>
    <w:rsid w:val="00825D88"/>
    <w:rsid w:val="0083592E"/>
    <w:rsid w:val="00836B9A"/>
    <w:rsid w:val="0084389E"/>
    <w:rsid w:val="00857D9F"/>
    <w:rsid w:val="00860A6B"/>
    <w:rsid w:val="00862371"/>
    <w:rsid w:val="00877414"/>
    <w:rsid w:val="0088508F"/>
    <w:rsid w:val="00885442"/>
    <w:rsid w:val="00885631"/>
    <w:rsid w:val="00897078"/>
    <w:rsid w:val="008A0D35"/>
    <w:rsid w:val="008A2AE8"/>
    <w:rsid w:val="008A5F0A"/>
    <w:rsid w:val="008B03E0"/>
    <w:rsid w:val="008B7AFE"/>
    <w:rsid w:val="008C00D3"/>
    <w:rsid w:val="008C52EF"/>
    <w:rsid w:val="008D0F55"/>
    <w:rsid w:val="008E46B0"/>
    <w:rsid w:val="008E7921"/>
    <w:rsid w:val="008F4492"/>
    <w:rsid w:val="008F49C5"/>
    <w:rsid w:val="008F756D"/>
    <w:rsid w:val="00901256"/>
    <w:rsid w:val="0090621C"/>
    <w:rsid w:val="00935881"/>
    <w:rsid w:val="00941D99"/>
    <w:rsid w:val="009422BF"/>
    <w:rsid w:val="009454A0"/>
    <w:rsid w:val="00954060"/>
    <w:rsid w:val="009560C1"/>
    <w:rsid w:val="00956E16"/>
    <w:rsid w:val="00962335"/>
    <w:rsid w:val="00966112"/>
    <w:rsid w:val="00971345"/>
    <w:rsid w:val="00972915"/>
    <w:rsid w:val="009752DC"/>
    <w:rsid w:val="0097547F"/>
    <w:rsid w:val="00977987"/>
    <w:rsid w:val="009814C9"/>
    <w:rsid w:val="009A16A5"/>
    <w:rsid w:val="009A7CDC"/>
    <w:rsid w:val="009C007F"/>
    <w:rsid w:val="009C2B65"/>
    <w:rsid w:val="009C40DA"/>
    <w:rsid w:val="009C5F4B"/>
    <w:rsid w:val="009E4892"/>
    <w:rsid w:val="009F6AA2"/>
    <w:rsid w:val="00A05AD7"/>
    <w:rsid w:val="00A16154"/>
    <w:rsid w:val="00A30BD0"/>
    <w:rsid w:val="00A333FB"/>
    <w:rsid w:val="00A34137"/>
    <w:rsid w:val="00A3644E"/>
    <w:rsid w:val="00A41C88"/>
    <w:rsid w:val="00A60CE5"/>
    <w:rsid w:val="00A70C5E"/>
    <w:rsid w:val="00A712B8"/>
    <w:rsid w:val="00A804CC"/>
    <w:rsid w:val="00A81F2D"/>
    <w:rsid w:val="00A8262C"/>
    <w:rsid w:val="00A9799F"/>
    <w:rsid w:val="00A97CD7"/>
    <w:rsid w:val="00A97EAD"/>
    <w:rsid w:val="00AA1206"/>
    <w:rsid w:val="00AA15C6"/>
    <w:rsid w:val="00AE3848"/>
    <w:rsid w:val="00AF0606"/>
    <w:rsid w:val="00AF6529"/>
    <w:rsid w:val="00B11115"/>
    <w:rsid w:val="00B2025B"/>
    <w:rsid w:val="00B2185C"/>
    <w:rsid w:val="00B2715F"/>
    <w:rsid w:val="00B31502"/>
    <w:rsid w:val="00B31D5A"/>
    <w:rsid w:val="00B348F4"/>
    <w:rsid w:val="00B479BB"/>
    <w:rsid w:val="00B5137F"/>
    <w:rsid w:val="00B56705"/>
    <w:rsid w:val="00B571C4"/>
    <w:rsid w:val="00B656C6"/>
    <w:rsid w:val="00B67990"/>
    <w:rsid w:val="00B811DE"/>
    <w:rsid w:val="00B9317E"/>
    <w:rsid w:val="00BA41A7"/>
    <w:rsid w:val="00BA4C6A"/>
    <w:rsid w:val="00BA584D"/>
    <w:rsid w:val="00BC1B97"/>
    <w:rsid w:val="00BC1D7E"/>
    <w:rsid w:val="00BE1628"/>
    <w:rsid w:val="00BE28B2"/>
    <w:rsid w:val="00BF2CEC"/>
    <w:rsid w:val="00BF30BC"/>
    <w:rsid w:val="00BF70B0"/>
    <w:rsid w:val="00BF7733"/>
    <w:rsid w:val="00C038C0"/>
    <w:rsid w:val="00C21FFE"/>
    <w:rsid w:val="00C2259A"/>
    <w:rsid w:val="00C242F2"/>
    <w:rsid w:val="00C251AD"/>
    <w:rsid w:val="00C310A2"/>
    <w:rsid w:val="00C33407"/>
    <w:rsid w:val="00C4228E"/>
    <w:rsid w:val="00C4300F"/>
    <w:rsid w:val="00C44564"/>
    <w:rsid w:val="00C44ED7"/>
    <w:rsid w:val="00C5672C"/>
    <w:rsid w:val="00C60F15"/>
    <w:rsid w:val="00C7291A"/>
    <w:rsid w:val="00C81D17"/>
    <w:rsid w:val="00C906BF"/>
    <w:rsid w:val="00C930F0"/>
    <w:rsid w:val="00C94042"/>
    <w:rsid w:val="00CA6F45"/>
    <w:rsid w:val="00CB14B7"/>
    <w:rsid w:val="00CB3A53"/>
    <w:rsid w:val="00CD1EE7"/>
    <w:rsid w:val="00CE2E92"/>
    <w:rsid w:val="00CE6F9F"/>
    <w:rsid w:val="00CF2E07"/>
    <w:rsid w:val="00CF3942"/>
    <w:rsid w:val="00D104DF"/>
    <w:rsid w:val="00D12103"/>
    <w:rsid w:val="00D279CA"/>
    <w:rsid w:val="00D37F3A"/>
    <w:rsid w:val="00D46695"/>
    <w:rsid w:val="00D46DAB"/>
    <w:rsid w:val="00D50B3E"/>
    <w:rsid w:val="00D5275A"/>
    <w:rsid w:val="00D60AA7"/>
    <w:rsid w:val="00D60C11"/>
    <w:rsid w:val="00D630D8"/>
    <w:rsid w:val="00D72A07"/>
    <w:rsid w:val="00D81410"/>
    <w:rsid w:val="00D84239"/>
    <w:rsid w:val="00D90774"/>
    <w:rsid w:val="00D95388"/>
    <w:rsid w:val="00DA2C67"/>
    <w:rsid w:val="00DB3E3C"/>
    <w:rsid w:val="00DC1267"/>
    <w:rsid w:val="00DC1494"/>
    <w:rsid w:val="00DE534A"/>
    <w:rsid w:val="00DF2136"/>
    <w:rsid w:val="00DF3E40"/>
    <w:rsid w:val="00E012F7"/>
    <w:rsid w:val="00E037DC"/>
    <w:rsid w:val="00E04CAC"/>
    <w:rsid w:val="00E05BB2"/>
    <w:rsid w:val="00E120CF"/>
    <w:rsid w:val="00E172A1"/>
    <w:rsid w:val="00E17C9E"/>
    <w:rsid w:val="00E17FDD"/>
    <w:rsid w:val="00E271CC"/>
    <w:rsid w:val="00E363F0"/>
    <w:rsid w:val="00E416ED"/>
    <w:rsid w:val="00E430EA"/>
    <w:rsid w:val="00E43A08"/>
    <w:rsid w:val="00E44B62"/>
    <w:rsid w:val="00E46D1E"/>
    <w:rsid w:val="00E6418A"/>
    <w:rsid w:val="00E67EA2"/>
    <w:rsid w:val="00E86454"/>
    <w:rsid w:val="00E8700A"/>
    <w:rsid w:val="00E8737C"/>
    <w:rsid w:val="00E95142"/>
    <w:rsid w:val="00E97290"/>
    <w:rsid w:val="00EA7E4E"/>
    <w:rsid w:val="00EB0C3E"/>
    <w:rsid w:val="00EC012C"/>
    <w:rsid w:val="00EC2C4D"/>
    <w:rsid w:val="00ED1DEA"/>
    <w:rsid w:val="00EF7EB3"/>
    <w:rsid w:val="00F018DC"/>
    <w:rsid w:val="00F31550"/>
    <w:rsid w:val="00F5602B"/>
    <w:rsid w:val="00F6588B"/>
    <w:rsid w:val="00F6598A"/>
    <w:rsid w:val="00F66FEE"/>
    <w:rsid w:val="00F73DAE"/>
    <w:rsid w:val="00F824E8"/>
    <w:rsid w:val="00F94A98"/>
    <w:rsid w:val="00F94E80"/>
    <w:rsid w:val="00F967D8"/>
    <w:rsid w:val="00F96B9B"/>
    <w:rsid w:val="00FA151A"/>
    <w:rsid w:val="00FA5F5C"/>
    <w:rsid w:val="00FB316C"/>
    <w:rsid w:val="00FC7A2A"/>
    <w:rsid w:val="00FD0461"/>
    <w:rsid w:val="00FD1184"/>
    <w:rsid w:val="00FE2589"/>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E478AE2-3BF1-40E1-B455-72E5B9FA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8">
    <w:name w:val="M8"/>
    <w:basedOn w:val="Standard"/>
    <w:rsid w:val="0010675E"/>
    <w:pPr>
      <w:framePr w:wrap="around" w:vAnchor="page" w:hAnchor="page" w:x="8971" w:y="3222"/>
      <w:tabs>
        <w:tab w:val="left" w:pos="518"/>
      </w:tabs>
      <w:spacing w:line="180" w:lineRule="exact"/>
      <w:suppressOverlap/>
    </w:pPr>
    <w:rPr>
      <w:sz w:val="13"/>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090285">
      <w:bodyDiv w:val="1"/>
      <w:marLeft w:val="0"/>
      <w:marRight w:val="0"/>
      <w:marTop w:val="0"/>
      <w:marBottom w:val="0"/>
      <w:divBdr>
        <w:top w:val="none" w:sz="0" w:space="0" w:color="auto"/>
        <w:left w:val="none" w:sz="0" w:space="0" w:color="auto"/>
        <w:bottom w:val="none" w:sz="0" w:space="0" w:color="auto"/>
        <w:right w:val="none" w:sz="0" w:space="0" w:color="auto"/>
      </w:divBdr>
    </w:div>
    <w:div w:id="184844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ssan.pakdel@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3387\AppData\Local\Temp\notesC3B990\mit_WBM_Pressemitteilung_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mit_WBM_Pressemitteilung_e</Template>
  <TotalTime>0</TotalTime>
  <Pages>2</Pages>
  <Words>529</Words>
  <Characters>3168</Characters>
  <Application>Microsoft Office Word</Application>
  <DocSecurity>4</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14.07.2016</vt:lpstr>
      <vt:lpstr>Pressemitteilung Evonik, englisch, Stand: 14.07.2016</vt:lpstr>
    </vt:vector>
  </TitlesOfParts>
  <Company/>
  <LinksUpToDate>false</LinksUpToDate>
  <CharactersWithSpaces>3690</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14.07.2016</dc:title>
  <dc:creator>Holtkamp, Verena</dc:creator>
  <dc:description>Im Auftrag von Konzernmarketing und PR_x000d_
Bearbeitung durch Dr. H. Neubauer, PC-Verkauf, Beratung und Schulung (E-Mail hendrikn@t-online.de)</dc:description>
  <cp:lastModifiedBy>Keil, Ursula</cp:lastModifiedBy>
  <cp:revision>2</cp:revision>
  <cp:lastPrinted>2017-05-08T14:34:00Z</cp:lastPrinted>
  <dcterms:created xsi:type="dcterms:W3CDTF">2017-05-08T14:35:00Z</dcterms:created>
  <dcterms:modified xsi:type="dcterms:W3CDTF">2017-05-08T14:35:00Z</dcterms:modified>
</cp:coreProperties>
</file>