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C406" w14:textId="1CE74B9E" w:rsidR="00786FA0" w:rsidRDefault="00786FA0" w:rsidP="00097918">
      <w:pPr>
        <w:pStyle w:val="Feature"/>
        <w:numPr>
          <w:ilvl w:val="0"/>
          <w:numId w:val="0"/>
        </w:numPr>
        <w:tabs>
          <w:tab w:val="clear" w:pos="567"/>
        </w:tabs>
        <w:spacing w:line="300" w:lineRule="atLeast"/>
        <w:rPr>
          <w:b/>
        </w:rPr>
      </w:pPr>
      <w:bookmarkStart w:id="0" w:name="_GoBack"/>
      <w:bookmarkEnd w:id="0"/>
      <w:r w:rsidRPr="005F2807">
        <w:rPr>
          <w:b/>
        </w:rPr>
        <w:t xml:space="preserve">Evonik bringt die </w:t>
      </w:r>
      <w:proofErr w:type="spellStart"/>
      <w:r w:rsidRPr="005F2807">
        <w:rPr>
          <w:b/>
        </w:rPr>
        <w:t>Kö</w:t>
      </w:r>
      <w:proofErr w:type="spellEnd"/>
      <w:r w:rsidR="005F2807">
        <w:rPr>
          <w:b/>
        </w:rPr>
        <w:t xml:space="preserve"> </w:t>
      </w:r>
      <w:r w:rsidRPr="005F2807">
        <w:rPr>
          <w:b/>
        </w:rPr>
        <w:t>in die Messehallen der K</w:t>
      </w:r>
      <w:r w:rsidR="005F2807">
        <w:rPr>
          <w:b/>
        </w:rPr>
        <w:t xml:space="preserve"> 2016</w:t>
      </w:r>
    </w:p>
    <w:p w14:paraId="70F5FD83" w14:textId="77777777" w:rsidR="00846657" w:rsidRPr="00020F5D" w:rsidRDefault="00846657" w:rsidP="00097918">
      <w:pPr>
        <w:pStyle w:val="Feature"/>
        <w:numPr>
          <w:ilvl w:val="0"/>
          <w:numId w:val="0"/>
        </w:numPr>
        <w:tabs>
          <w:tab w:val="clear" w:pos="567"/>
        </w:tabs>
        <w:spacing w:line="300" w:lineRule="atLeast"/>
        <w:rPr>
          <w:b/>
        </w:rPr>
      </w:pPr>
    </w:p>
    <w:p w14:paraId="514D8F9A" w14:textId="1198693A" w:rsidR="00DA16B2" w:rsidRDefault="001850B1" w:rsidP="00097918">
      <w:pPr>
        <w:pStyle w:val="Feature"/>
        <w:numPr>
          <w:ilvl w:val="0"/>
          <w:numId w:val="0"/>
        </w:numPr>
        <w:tabs>
          <w:tab w:val="clear" w:pos="567"/>
        </w:tabs>
        <w:spacing w:line="300" w:lineRule="atLeast"/>
        <w:rPr>
          <w:rFonts w:cs="Lucida Sans Unicode"/>
        </w:rPr>
      </w:pPr>
      <w:r>
        <w:rPr>
          <w:rFonts w:cs="Lucida Sans Unicode"/>
        </w:rPr>
        <w:t>Evonik</w:t>
      </w:r>
      <w:r w:rsidR="00A57014">
        <w:rPr>
          <w:rFonts w:cs="Lucida Sans Unicode"/>
        </w:rPr>
        <w:t xml:space="preserve"> bringt Trend und Style aus der Düsseldorfer Königsallee in die Messehallen</w:t>
      </w:r>
      <w:r w:rsidR="00DA16B2">
        <w:rPr>
          <w:rFonts w:cs="Lucida Sans Unicode"/>
        </w:rPr>
        <w:t xml:space="preserve"> </w:t>
      </w:r>
      <w:r w:rsidR="00B537F6">
        <w:rPr>
          <w:rFonts w:cs="Lucida Sans Unicode"/>
        </w:rPr>
        <w:t>der Landeshauptstadt Nordrhein-Westfalens</w:t>
      </w:r>
      <w:r w:rsidR="00A57014">
        <w:rPr>
          <w:rFonts w:cs="Lucida Sans Unicode"/>
        </w:rPr>
        <w:t xml:space="preserve">: Auf der </w:t>
      </w:r>
      <w:r w:rsidR="00DA16B2">
        <w:rPr>
          <w:rFonts w:cs="Lucida Sans Unicode"/>
        </w:rPr>
        <w:t xml:space="preserve">diesjährigen Kunststoffmesse </w:t>
      </w:r>
      <w:r w:rsidR="005E6BB2">
        <w:rPr>
          <w:rFonts w:cs="Lucida Sans Unicode"/>
        </w:rPr>
        <w:t>präsentiert</w:t>
      </w:r>
      <w:r w:rsidR="00A57014">
        <w:rPr>
          <w:rFonts w:cs="Lucida Sans Unicode"/>
        </w:rPr>
        <w:t xml:space="preserve"> das Spezialchemieunternehmen </w:t>
      </w:r>
      <w:r w:rsidR="00DA16B2">
        <w:rPr>
          <w:rFonts w:cs="Lucida Sans Unicode"/>
        </w:rPr>
        <w:t>Damen</w:t>
      </w:r>
      <w:r w:rsidR="00303C0F">
        <w:rPr>
          <w:rFonts w:cs="Lucida Sans Unicode"/>
        </w:rPr>
        <w:t>mode</w:t>
      </w:r>
      <w:r w:rsidR="005E6BB2">
        <w:rPr>
          <w:rFonts w:cs="Lucida Sans Unicode"/>
        </w:rPr>
        <w:t>!</w:t>
      </w:r>
      <w:r w:rsidR="00DA16B2">
        <w:rPr>
          <w:rFonts w:cs="Lucida Sans Unicode"/>
        </w:rPr>
        <w:t xml:space="preserve"> Das Besondere daran: Die eleganten Kleidungsstücke bestehen zu 100 Prozent aus neuartigen </w:t>
      </w:r>
      <w:r w:rsidR="00DA16B2" w:rsidRPr="00DA16B2">
        <w:rPr>
          <w:rFonts w:cs="Lucida Sans Unicode"/>
        </w:rPr>
        <w:t>Biopolyamid-Fasern auf Basis von VESTAMID</w:t>
      </w:r>
      <w:r w:rsidR="00E23075">
        <w:rPr>
          <w:rFonts w:cs="Lucida Sans Unicode"/>
        </w:rPr>
        <w:t>®</w:t>
      </w:r>
      <w:r w:rsidR="00DA16B2" w:rsidRPr="00DA16B2">
        <w:rPr>
          <w:rFonts w:cs="Lucida Sans Unicode"/>
        </w:rPr>
        <w:t xml:space="preserve"> Terra</w:t>
      </w:r>
      <w:r w:rsidR="00DA16B2">
        <w:rPr>
          <w:rFonts w:cs="Lucida Sans Unicode"/>
        </w:rPr>
        <w:t>.</w:t>
      </w:r>
    </w:p>
    <w:p w14:paraId="148DFFD3" w14:textId="77777777" w:rsidR="00DA16B2" w:rsidRDefault="00DA16B2" w:rsidP="00097918">
      <w:pPr>
        <w:pStyle w:val="Feature"/>
        <w:numPr>
          <w:ilvl w:val="0"/>
          <w:numId w:val="0"/>
        </w:numPr>
        <w:tabs>
          <w:tab w:val="clear" w:pos="567"/>
        </w:tabs>
        <w:spacing w:line="300" w:lineRule="atLeast"/>
        <w:rPr>
          <w:rFonts w:cs="Lucida Sans Unicode"/>
        </w:rPr>
      </w:pPr>
    </w:p>
    <w:p w14:paraId="4CD20350" w14:textId="2A61B052" w:rsidR="00AE769E" w:rsidRDefault="000F7293" w:rsidP="00FC2C54">
      <w:pPr>
        <w:pStyle w:val="Feature"/>
        <w:numPr>
          <w:ilvl w:val="0"/>
          <w:numId w:val="0"/>
        </w:numPr>
        <w:tabs>
          <w:tab w:val="clear" w:pos="567"/>
        </w:tabs>
        <w:spacing w:line="300" w:lineRule="atLeast"/>
        <w:rPr>
          <w:sz w:val="22"/>
          <w:szCs w:val="22"/>
        </w:rPr>
      </w:pPr>
      <w:r>
        <w:rPr>
          <w:sz w:val="22"/>
          <w:szCs w:val="22"/>
        </w:rPr>
        <w:t>D</w:t>
      </w:r>
      <w:r w:rsidR="001F260C">
        <w:rPr>
          <w:sz w:val="22"/>
          <w:szCs w:val="22"/>
        </w:rPr>
        <w:t>ie Hightech-Textilfaser</w:t>
      </w:r>
      <w:r w:rsidR="0005027C">
        <w:rPr>
          <w:sz w:val="22"/>
          <w:szCs w:val="22"/>
        </w:rPr>
        <w:t>n</w:t>
      </w:r>
      <w:r w:rsidR="001F260C">
        <w:rPr>
          <w:sz w:val="22"/>
          <w:szCs w:val="22"/>
        </w:rPr>
        <w:t xml:space="preserve"> bieten </w:t>
      </w:r>
      <w:r w:rsidR="0005027C">
        <w:rPr>
          <w:sz w:val="22"/>
          <w:szCs w:val="22"/>
        </w:rPr>
        <w:t xml:space="preserve">beides: </w:t>
      </w:r>
      <w:r w:rsidR="001F260C">
        <w:rPr>
          <w:sz w:val="22"/>
          <w:szCs w:val="22"/>
        </w:rPr>
        <w:t xml:space="preserve">maximalen Tragekomfort und unübertroffene Leistung. Sie sind extrem leicht, dehnbar und atmungsaktiv. </w:t>
      </w:r>
      <w:r w:rsidR="0005027C">
        <w:rPr>
          <w:sz w:val="22"/>
          <w:szCs w:val="22"/>
        </w:rPr>
        <w:t xml:space="preserve">Verarbeitet zu hochwertigen Stoffen </w:t>
      </w:r>
      <w:r w:rsidR="00024887">
        <w:rPr>
          <w:sz w:val="22"/>
          <w:szCs w:val="22"/>
        </w:rPr>
        <w:t>wirken sie dank dauerhaft natürlicher bakteriostatischer Eigenschaft</w:t>
      </w:r>
      <w:r w:rsidR="00E23075">
        <w:rPr>
          <w:sz w:val="22"/>
          <w:szCs w:val="22"/>
        </w:rPr>
        <w:t>en</w:t>
      </w:r>
      <w:r w:rsidR="00024887">
        <w:rPr>
          <w:sz w:val="22"/>
          <w:szCs w:val="22"/>
        </w:rPr>
        <w:t xml:space="preserve"> geruchshemmend. Zudem trocknen sie schnell und sind bügelfrei.</w:t>
      </w:r>
      <w:r w:rsidR="00AE769E">
        <w:rPr>
          <w:sz w:val="22"/>
          <w:szCs w:val="22"/>
        </w:rPr>
        <w:t xml:space="preserve"> Aufgrund Ihrer Einzigartigkeit können die innovativen Hochleistungsfasern in allen Textilanwendungen verarbeitet werden</w:t>
      </w:r>
      <w:r w:rsidR="0057720D">
        <w:rPr>
          <w:sz w:val="22"/>
          <w:szCs w:val="22"/>
        </w:rPr>
        <w:t xml:space="preserve">, von </w:t>
      </w:r>
      <w:r w:rsidR="00B537F6">
        <w:rPr>
          <w:sz w:val="22"/>
          <w:szCs w:val="22"/>
        </w:rPr>
        <w:t>einem italienischen Designerstoff für Abendkleid</w:t>
      </w:r>
      <w:r w:rsidR="00AC62A4">
        <w:rPr>
          <w:sz w:val="22"/>
          <w:szCs w:val="22"/>
        </w:rPr>
        <w:t>er</w:t>
      </w:r>
      <w:r w:rsidR="00B537F6">
        <w:rPr>
          <w:sz w:val="22"/>
          <w:szCs w:val="22"/>
        </w:rPr>
        <w:t xml:space="preserve"> </w:t>
      </w:r>
      <w:r w:rsidR="009D21DB">
        <w:rPr>
          <w:sz w:val="22"/>
          <w:szCs w:val="22"/>
        </w:rPr>
        <w:t xml:space="preserve">über </w:t>
      </w:r>
      <w:r w:rsidR="00804E9D">
        <w:rPr>
          <w:sz w:val="22"/>
          <w:szCs w:val="22"/>
        </w:rPr>
        <w:t>funktionelle</w:t>
      </w:r>
      <w:r w:rsidR="00B537F6">
        <w:rPr>
          <w:sz w:val="22"/>
          <w:szCs w:val="22"/>
        </w:rPr>
        <w:t xml:space="preserve"> Sportbekleidung</w:t>
      </w:r>
      <w:r w:rsidR="0057720D">
        <w:rPr>
          <w:sz w:val="22"/>
          <w:szCs w:val="22"/>
        </w:rPr>
        <w:t xml:space="preserve"> </w:t>
      </w:r>
      <w:r w:rsidR="009D21DB">
        <w:rPr>
          <w:sz w:val="22"/>
          <w:szCs w:val="22"/>
        </w:rPr>
        <w:t>bis hin zu</w:t>
      </w:r>
      <w:r w:rsidR="00B537F6">
        <w:rPr>
          <w:sz w:val="22"/>
          <w:szCs w:val="22"/>
        </w:rPr>
        <w:t xml:space="preserve"> </w:t>
      </w:r>
      <w:r w:rsidR="00F63DA5">
        <w:rPr>
          <w:sz w:val="22"/>
          <w:szCs w:val="22"/>
        </w:rPr>
        <w:t>strapazierfähigen</w:t>
      </w:r>
      <w:r w:rsidR="00B537F6">
        <w:rPr>
          <w:sz w:val="22"/>
          <w:szCs w:val="22"/>
        </w:rPr>
        <w:t xml:space="preserve"> Polstermaterialien</w:t>
      </w:r>
      <w:r w:rsidR="00AE769E">
        <w:rPr>
          <w:sz w:val="22"/>
          <w:szCs w:val="22"/>
        </w:rPr>
        <w:t xml:space="preserve">. </w:t>
      </w:r>
    </w:p>
    <w:p w14:paraId="7698A333" w14:textId="77777777" w:rsidR="00AE769E" w:rsidRDefault="00AE769E" w:rsidP="00FC2C54">
      <w:pPr>
        <w:pStyle w:val="Feature"/>
        <w:numPr>
          <w:ilvl w:val="0"/>
          <w:numId w:val="0"/>
        </w:numPr>
        <w:tabs>
          <w:tab w:val="clear" w:pos="567"/>
        </w:tabs>
        <w:spacing w:line="300" w:lineRule="atLeast"/>
        <w:rPr>
          <w:sz w:val="22"/>
          <w:szCs w:val="22"/>
        </w:rPr>
      </w:pPr>
    </w:p>
    <w:p w14:paraId="005AF350" w14:textId="12C531A6" w:rsidR="00024887" w:rsidRPr="00C91338" w:rsidRDefault="00E249A3" w:rsidP="00FC2C54">
      <w:pPr>
        <w:pStyle w:val="Feature"/>
        <w:numPr>
          <w:ilvl w:val="0"/>
          <w:numId w:val="0"/>
        </w:numPr>
        <w:tabs>
          <w:tab w:val="clear" w:pos="567"/>
        </w:tabs>
        <w:spacing w:line="300" w:lineRule="atLeast"/>
        <w:rPr>
          <w:b/>
          <w:sz w:val="22"/>
          <w:szCs w:val="22"/>
        </w:rPr>
      </w:pPr>
      <w:r w:rsidRPr="00E249A3">
        <w:rPr>
          <w:b/>
          <w:sz w:val="22"/>
          <w:szCs w:val="22"/>
        </w:rPr>
        <w:t>Hochleistungsfasern</w:t>
      </w:r>
      <w:r w:rsidR="00043AD6" w:rsidRPr="00C91338">
        <w:rPr>
          <w:b/>
          <w:sz w:val="22"/>
          <w:szCs w:val="22"/>
        </w:rPr>
        <w:t xml:space="preserve"> aus der Rizinuspflanze</w:t>
      </w:r>
      <w:r w:rsidR="00024887" w:rsidRPr="00C91338">
        <w:rPr>
          <w:b/>
          <w:sz w:val="22"/>
          <w:szCs w:val="22"/>
        </w:rPr>
        <w:t xml:space="preserve">   </w:t>
      </w:r>
    </w:p>
    <w:p w14:paraId="1038C1B5" w14:textId="3C1876F5" w:rsidR="0057720D" w:rsidRDefault="00043AD6" w:rsidP="00FC2C54">
      <w:pPr>
        <w:pStyle w:val="Feature"/>
        <w:numPr>
          <w:ilvl w:val="0"/>
          <w:numId w:val="0"/>
        </w:numPr>
        <w:tabs>
          <w:tab w:val="clear" w:pos="567"/>
        </w:tabs>
        <w:spacing w:line="300" w:lineRule="atLeast"/>
        <w:rPr>
          <w:sz w:val="22"/>
          <w:szCs w:val="22"/>
        </w:rPr>
      </w:pPr>
      <w:r>
        <w:rPr>
          <w:sz w:val="22"/>
          <w:szCs w:val="22"/>
        </w:rPr>
        <w:t>Hergestellt werden die Fasern aus VESTAMID</w:t>
      </w:r>
      <w:r w:rsidR="0057720D">
        <w:rPr>
          <w:rFonts w:cs="Lucida Sans Unicode"/>
        </w:rPr>
        <w:t>®</w:t>
      </w:r>
      <w:r>
        <w:rPr>
          <w:sz w:val="22"/>
          <w:szCs w:val="22"/>
        </w:rPr>
        <w:t xml:space="preserve"> Terra, einem Biopolyamid, das </w:t>
      </w:r>
      <w:r w:rsidR="00AE769E">
        <w:rPr>
          <w:sz w:val="22"/>
          <w:szCs w:val="22"/>
        </w:rPr>
        <w:t xml:space="preserve">zu 100 Prozent </w:t>
      </w:r>
      <w:r>
        <w:rPr>
          <w:sz w:val="22"/>
          <w:szCs w:val="22"/>
        </w:rPr>
        <w:t xml:space="preserve">aus den Samen der </w:t>
      </w:r>
      <w:r w:rsidR="00C91338">
        <w:rPr>
          <w:sz w:val="22"/>
          <w:szCs w:val="22"/>
        </w:rPr>
        <w:t>Rizinuspflanze gewonnen wird.</w:t>
      </w:r>
      <w:r w:rsidR="00AE769E">
        <w:rPr>
          <w:sz w:val="22"/>
          <w:szCs w:val="22"/>
        </w:rPr>
        <w:t xml:space="preserve"> </w:t>
      </w:r>
      <w:r w:rsidR="00DA2535">
        <w:rPr>
          <w:sz w:val="22"/>
          <w:szCs w:val="22"/>
        </w:rPr>
        <w:t>Neben dem Umweltvorteil</w:t>
      </w:r>
      <w:r w:rsidR="00E23075">
        <w:rPr>
          <w:sz w:val="22"/>
          <w:szCs w:val="22"/>
        </w:rPr>
        <w:t xml:space="preserve"> </w:t>
      </w:r>
      <w:r w:rsidR="00DA2535">
        <w:rPr>
          <w:sz w:val="22"/>
          <w:szCs w:val="22"/>
        </w:rPr>
        <w:t>überzeugt VESTAMID</w:t>
      </w:r>
      <w:r w:rsidR="0057720D">
        <w:rPr>
          <w:rFonts w:cs="Lucida Sans Unicode"/>
        </w:rPr>
        <w:t>®</w:t>
      </w:r>
      <w:r w:rsidR="00DA2535">
        <w:rPr>
          <w:sz w:val="22"/>
          <w:szCs w:val="22"/>
        </w:rPr>
        <w:t xml:space="preserve"> Terra </w:t>
      </w:r>
      <w:r w:rsidR="00E249A3">
        <w:rPr>
          <w:sz w:val="22"/>
          <w:szCs w:val="22"/>
        </w:rPr>
        <w:t xml:space="preserve">vor allem </w:t>
      </w:r>
      <w:r w:rsidR="00DA2535">
        <w:rPr>
          <w:sz w:val="22"/>
          <w:szCs w:val="22"/>
        </w:rPr>
        <w:t>durch sein</w:t>
      </w:r>
      <w:r w:rsidR="0057720D">
        <w:rPr>
          <w:sz w:val="22"/>
          <w:szCs w:val="22"/>
        </w:rPr>
        <w:t>en</w:t>
      </w:r>
      <w:r w:rsidR="00DA2535">
        <w:rPr>
          <w:sz w:val="22"/>
          <w:szCs w:val="22"/>
        </w:rPr>
        <w:t xml:space="preserve"> Nachhaltigkeitsansatz. Da die Rizinuspflanze auch längere Dürreperioden überstehen kann, wird sie in </w:t>
      </w:r>
      <w:r w:rsidR="00F63DA5">
        <w:rPr>
          <w:sz w:val="22"/>
          <w:szCs w:val="22"/>
        </w:rPr>
        <w:t>trockenen</w:t>
      </w:r>
      <w:r w:rsidR="00DA2535">
        <w:rPr>
          <w:sz w:val="22"/>
          <w:szCs w:val="22"/>
        </w:rPr>
        <w:t xml:space="preserve"> Gebieten angebaut, die </w:t>
      </w:r>
      <w:r w:rsidR="0057720D">
        <w:rPr>
          <w:sz w:val="22"/>
          <w:szCs w:val="22"/>
        </w:rPr>
        <w:t xml:space="preserve">sonst </w:t>
      </w:r>
      <w:r w:rsidR="00DA2535">
        <w:rPr>
          <w:sz w:val="22"/>
          <w:szCs w:val="22"/>
        </w:rPr>
        <w:t xml:space="preserve">zu keiner anderen Form der Landwirtschaft </w:t>
      </w:r>
      <w:r w:rsidR="0057720D">
        <w:rPr>
          <w:sz w:val="22"/>
          <w:szCs w:val="22"/>
        </w:rPr>
        <w:t>bestimmt</w:t>
      </w:r>
      <w:r w:rsidR="00DA2535">
        <w:rPr>
          <w:sz w:val="22"/>
          <w:szCs w:val="22"/>
        </w:rPr>
        <w:t xml:space="preserve"> sind. Das Biopolymer </w:t>
      </w:r>
      <w:r w:rsidR="001850B1">
        <w:rPr>
          <w:sz w:val="22"/>
          <w:szCs w:val="22"/>
        </w:rPr>
        <w:t xml:space="preserve">aus dem Segment </w:t>
      </w:r>
      <w:proofErr w:type="spellStart"/>
      <w:r w:rsidR="001850B1">
        <w:rPr>
          <w:sz w:val="22"/>
          <w:szCs w:val="22"/>
        </w:rPr>
        <w:t>Resource</w:t>
      </w:r>
      <w:proofErr w:type="spellEnd"/>
      <w:r w:rsidR="001850B1">
        <w:rPr>
          <w:sz w:val="22"/>
          <w:szCs w:val="22"/>
        </w:rPr>
        <w:t xml:space="preserve"> Efficiency </w:t>
      </w:r>
      <w:r w:rsidR="00DA2535">
        <w:rPr>
          <w:sz w:val="22"/>
          <w:szCs w:val="22"/>
        </w:rPr>
        <w:t xml:space="preserve">von Evonik hat deshalb keinen </w:t>
      </w:r>
      <w:r w:rsidR="00DA2535" w:rsidRPr="00DA2535">
        <w:rPr>
          <w:sz w:val="22"/>
          <w:szCs w:val="22"/>
        </w:rPr>
        <w:t>nachteiligen Einfluss auf die menschliche Nahrungskette</w:t>
      </w:r>
      <w:r w:rsidR="00DA2535">
        <w:rPr>
          <w:sz w:val="22"/>
          <w:szCs w:val="22"/>
        </w:rPr>
        <w:t xml:space="preserve">. </w:t>
      </w:r>
      <w:r w:rsidR="0057720D">
        <w:rPr>
          <w:sz w:val="22"/>
          <w:szCs w:val="22"/>
        </w:rPr>
        <w:t>Anders als verschiedene andere Biopolymere</w:t>
      </w:r>
      <w:r w:rsidR="00E249A3">
        <w:rPr>
          <w:sz w:val="22"/>
          <w:szCs w:val="22"/>
        </w:rPr>
        <w:t xml:space="preserve">, deren zugrunde liegende Naturprodukte </w:t>
      </w:r>
      <w:r w:rsidR="0057720D">
        <w:rPr>
          <w:sz w:val="22"/>
          <w:szCs w:val="22"/>
        </w:rPr>
        <w:t xml:space="preserve">auf landwirtschaftlichen Flächen </w:t>
      </w:r>
      <w:r w:rsidR="00AC62A4">
        <w:rPr>
          <w:sz w:val="22"/>
          <w:szCs w:val="22"/>
        </w:rPr>
        <w:t>gedeihen</w:t>
      </w:r>
      <w:r w:rsidR="0057720D">
        <w:rPr>
          <w:sz w:val="22"/>
          <w:szCs w:val="22"/>
        </w:rPr>
        <w:t>.</w:t>
      </w:r>
    </w:p>
    <w:p w14:paraId="029B883E" w14:textId="77777777" w:rsidR="0057720D" w:rsidRDefault="0057720D" w:rsidP="00FC2C54">
      <w:pPr>
        <w:pStyle w:val="Feature"/>
        <w:numPr>
          <w:ilvl w:val="0"/>
          <w:numId w:val="0"/>
        </w:numPr>
        <w:tabs>
          <w:tab w:val="clear" w:pos="567"/>
        </w:tabs>
        <w:spacing w:line="300" w:lineRule="atLeast"/>
        <w:rPr>
          <w:sz w:val="22"/>
          <w:szCs w:val="22"/>
        </w:rPr>
      </w:pPr>
    </w:p>
    <w:p w14:paraId="27A74C2C" w14:textId="77777777" w:rsidR="00AF5B34" w:rsidRDefault="00C91338" w:rsidP="00AF5B34">
      <w:pPr>
        <w:pStyle w:val="Feature"/>
        <w:numPr>
          <w:ilvl w:val="0"/>
          <w:numId w:val="0"/>
        </w:numPr>
        <w:tabs>
          <w:tab w:val="clear" w:pos="567"/>
        </w:tabs>
        <w:spacing w:line="300" w:lineRule="atLeast"/>
        <w:rPr>
          <w:sz w:val="22"/>
          <w:szCs w:val="22"/>
        </w:rPr>
      </w:pPr>
      <w:r>
        <w:rPr>
          <w:sz w:val="22"/>
          <w:szCs w:val="22"/>
        </w:rPr>
        <w:lastRenderedPageBreak/>
        <w:t>In die Produktentwicklung mündeten die Fachexpertise von Evonik im Bereich der Hochleistungskunststoffe sowie die Erfahrung in der Faserverarbeitung</w:t>
      </w:r>
      <w:r w:rsidR="0057720D">
        <w:rPr>
          <w:sz w:val="22"/>
          <w:szCs w:val="22"/>
        </w:rPr>
        <w:t xml:space="preserve"> </w:t>
      </w:r>
      <w:r>
        <w:rPr>
          <w:sz w:val="22"/>
          <w:szCs w:val="22"/>
        </w:rPr>
        <w:t xml:space="preserve">von </w:t>
      </w:r>
      <w:proofErr w:type="spellStart"/>
      <w:r>
        <w:rPr>
          <w:sz w:val="22"/>
          <w:szCs w:val="22"/>
        </w:rPr>
        <w:t>Fulgar</w:t>
      </w:r>
      <w:proofErr w:type="spellEnd"/>
      <w:r>
        <w:rPr>
          <w:sz w:val="22"/>
          <w:szCs w:val="22"/>
        </w:rPr>
        <w:t>, einem italienischen Faserhersteller, der di</w:t>
      </w:r>
      <w:r w:rsidR="00E23075">
        <w:rPr>
          <w:sz w:val="22"/>
          <w:szCs w:val="22"/>
        </w:rPr>
        <w:t>e Biopolyamid-Fasern unter dem Markenn</w:t>
      </w:r>
      <w:r>
        <w:rPr>
          <w:sz w:val="22"/>
          <w:szCs w:val="22"/>
        </w:rPr>
        <w:t>amen EVO</w:t>
      </w:r>
      <w:r w:rsidR="00E23075">
        <w:rPr>
          <w:rFonts w:cs="Lucida Sans Unicode"/>
          <w:sz w:val="22"/>
          <w:szCs w:val="22"/>
        </w:rPr>
        <w:t>®</w:t>
      </w:r>
      <w:r>
        <w:rPr>
          <w:sz w:val="22"/>
          <w:szCs w:val="22"/>
        </w:rPr>
        <w:t xml:space="preserve"> vermarktet. </w:t>
      </w:r>
    </w:p>
    <w:p w14:paraId="2B17C4BE" w14:textId="77777777" w:rsidR="00AF5B34" w:rsidRDefault="00AF5B34" w:rsidP="00AF5B34">
      <w:pPr>
        <w:pStyle w:val="Feature"/>
        <w:numPr>
          <w:ilvl w:val="0"/>
          <w:numId w:val="0"/>
        </w:numPr>
        <w:tabs>
          <w:tab w:val="clear" w:pos="567"/>
        </w:tabs>
        <w:spacing w:line="300" w:lineRule="atLeast"/>
        <w:rPr>
          <w:sz w:val="22"/>
          <w:szCs w:val="22"/>
        </w:rPr>
      </w:pPr>
    </w:p>
    <w:p w14:paraId="15B5BED1" w14:textId="59A09359" w:rsidR="00AF5B34" w:rsidRDefault="003028AF" w:rsidP="00AF5B34">
      <w:pPr>
        <w:pStyle w:val="Feature"/>
        <w:numPr>
          <w:ilvl w:val="0"/>
          <w:numId w:val="0"/>
        </w:numPr>
        <w:tabs>
          <w:tab w:val="clear" w:pos="567"/>
        </w:tabs>
        <w:spacing w:line="300" w:lineRule="atLeast"/>
        <w:rPr>
          <w:sz w:val="22"/>
          <w:szCs w:val="22"/>
        </w:rPr>
      </w:pPr>
      <w:r>
        <w:rPr>
          <w:sz w:val="22"/>
          <w:szCs w:val="22"/>
        </w:rPr>
        <w:t xml:space="preserve">Mit </w:t>
      </w:r>
      <w:r w:rsidR="00AF5B34">
        <w:rPr>
          <w:sz w:val="22"/>
          <w:szCs w:val="22"/>
        </w:rPr>
        <w:t>VESTAMID</w:t>
      </w:r>
      <w:r>
        <w:rPr>
          <w:rFonts w:cs="Lucida Sans Unicode"/>
          <w:sz w:val="22"/>
          <w:szCs w:val="22"/>
        </w:rPr>
        <w:t>®</w:t>
      </w:r>
      <w:r w:rsidR="00AF5B34">
        <w:rPr>
          <w:sz w:val="22"/>
          <w:szCs w:val="22"/>
        </w:rPr>
        <w:t xml:space="preserve"> Terra bietet Evonik drei Varianten von Biopolyamiden, PA 610, PA 1010 und PA 1012, </w:t>
      </w:r>
      <w:r w:rsidR="00AF5B34" w:rsidRPr="00AF5B34">
        <w:rPr>
          <w:sz w:val="22"/>
          <w:szCs w:val="22"/>
        </w:rPr>
        <w:t xml:space="preserve">die sich in ihrem Eigenschaftsprofil unterscheiden und Lücken im bisher zugänglichen Eigenschaftsspektrum von Polyamiden schließen. </w:t>
      </w:r>
      <w:r w:rsidR="00AF5B34">
        <w:rPr>
          <w:sz w:val="22"/>
          <w:szCs w:val="22"/>
        </w:rPr>
        <w:t xml:space="preserve">Sie sind </w:t>
      </w:r>
      <w:r w:rsidR="00AF5B34" w:rsidRPr="00AF5B34">
        <w:rPr>
          <w:sz w:val="22"/>
          <w:szCs w:val="22"/>
        </w:rPr>
        <w:t>langlebig, beständig und bieten anspruchsvolle Einsatzmöglichkeiten, beispielsweise in der Automobil</w:t>
      </w:r>
      <w:r>
        <w:rPr>
          <w:sz w:val="22"/>
          <w:szCs w:val="22"/>
        </w:rPr>
        <w:t>- Sport- oder Textil</w:t>
      </w:r>
      <w:r w:rsidR="00AF5B34" w:rsidRPr="00AF5B34">
        <w:rPr>
          <w:sz w:val="22"/>
          <w:szCs w:val="22"/>
        </w:rPr>
        <w:t>industrie. Typische Anwendungsfelder der VESTAMID® Terra Produkte sind Spritzguss, Fasern, Pulver, Extrusion und Folien.</w:t>
      </w:r>
    </w:p>
    <w:p w14:paraId="79493DED" w14:textId="77777777" w:rsidR="00DC020B" w:rsidRDefault="00DC020B" w:rsidP="00AF5B34">
      <w:pPr>
        <w:pStyle w:val="Feature"/>
        <w:numPr>
          <w:ilvl w:val="0"/>
          <w:numId w:val="0"/>
        </w:numPr>
        <w:tabs>
          <w:tab w:val="clear" w:pos="567"/>
        </w:tabs>
        <w:spacing w:line="300" w:lineRule="atLeast"/>
        <w:rPr>
          <w:sz w:val="22"/>
          <w:szCs w:val="22"/>
        </w:rPr>
      </w:pPr>
    </w:p>
    <w:p w14:paraId="7CD1EC33" w14:textId="77777777" w:rsidR="00DC020B" w:rsidRDefault="00DC020B" w:rsidP="00DC020B">
      <w:pPr>
        <w:pStyle w:val="Feature"/>
        <w:numPr>
          <w:ilvl w:val="0"/>
          <w:numId w:val="0"/>
        </w:numPr>
        <w:tabs>
          <w:tab w:val="clear" w:pos="567"/>
        </w:tabs>
        <w:spacing w:line="300" w:lineRule="atLeast"/>
        <w:rPr>
          <w:sz w:val="22"/>
          <w:szCs w:val="22"/>
        </w:rPr>
      </w:pPr>
      <w:r>
        <w:rPr>
          <w:sz w:val="22"/>
          <w:szCs w:val="22"/>
        </w:rPr>
        <w:t xml:space="preserve">Weitere Informationen unter </w:t>
      </w:r>
      <w:r w:rsidRPr="000A1A9D">
        <w:rPr>
          <w:sz w:val="22"/>
          <w:szCs w:val="22"/>
        </w:rPr>
        <w:t>www.evonik.de/vestamid-terra</w:t>
      </w:r>
    </w:p>
    <w:p w14:paraId="2DB548C2" w14:textId="77777777" w:rsidR="000A1A9D" w:rsidRPr="00DC020B" w:rsidRDefault="000A1A9D" w:rsidP="00FC2C54">
      <w:pPr>
        <w:pStyle w:val="Feature"/>
        <w:numPr>
          <w:ilvl w:val="0"/>
          <w:numId w:val="0"/>
        </w:numPr>
        <w:tabs>
          <w:tab w:val="clear" w:pos="567"/>
        </w:tabs>
        <w:spacing w:line="300" w:lineRule="atLeast"/>
        <w:rPr>
          <w:i/>
          <w:sz w:val="22"/>
          <w:szCs w:val="22"/>
        </w:rPr>
      </w:pPr>
    </w:p>
    <w:p w14:paraId="1EB511B2" w14:textId="1A989E66" w:rsidR="000A1A9D" w:rsidRPr="00DC020B" w:rsidRDefault="003028AF" w:rsidP="00FC2C54">
      <w:pPr>
        <w:pStyle w:val="Feature"/>
        <w:numPr>
          <w:ilvl w:val="0"/>
          <w:numId w:val="0"/>
        </w:numPr>
        <w:tabs>
          <w:tab w:val="clear" w:pos="567"/>
        </w:tabs>
        <w:spacing w:line="300" w:lineRule="atLeast"/>
        <w:rPr>
          <w:i/>
          <w:sz w:val="22"/>
          <w:szCs w:val="22"/>
        </w:rPr>
      </w:pPr>
      <w:r w:rsidRPr="00DC020B">
        <w:rPr>
          <w:i/>
          <w:sz w:val="22"/>
          <w:szCs w:val="22"/>
        </w:rPr>
        <w:t>Erfahren Sie mehr über den</w:t>
      </w:r>
      <w:r w:rsidR="000A1A9D" w:rsidRPr="00DC020B">
        <w:rPr>
          <w:i/>
          <w:sz w:val="22"/>
          <w:szCs w:val="22"/>
        </w:rPr>
        <w:t xml:space="preserve"> Hochleistungs</w:t>
      </w:r>
      <w:r w:rsidRPr="00DC020B">
        <w:rPr>
          <w:i/>
          <w:sz w:val="22"/>
          <w:szCs w:val="22"/>
        </w:rPr>
        <w:t>kunststoff</w:t>
      </w:r>
      <w:r w:rsidR="000A1A9D" w:rsidRPr="00DC020B">
        <w:rPr>
          <w:i/>
          <w:sz w:val="22"/>
          <w:szCs w:val="22"/>
        </w:rPr>
        <w:t xml:space="preserve"> </w:t>
      </w:r>
      <w:r w:rsidRPr="00DC020B">
        <w:rPr>
          <w:i/>
          <w:sz w:val="22"/>
          <w:szCs w:val="22"/>
        </w:rPr>
        <w:t xml:space="preserve">    </w:t>
      </w:r>
      <w:r w:rsidR="000A1A9D" w:rsidRPr="00DC020B">
        <w:rPr>
          <w:i/>
          <w:sz w:val="22"/>
          <w:szCs w:val="22"/>
        </w:rPr>
        <w:t>VESTAMID® Terra auf unserem Stand B28 in Halle 6 bei der Kunststoffmesse vom 19. bis 26. Oktober in Düsseldorf.</w:t>
      </w:r>
    </w:p>
    <w:p w14:paraId="27511968" w14:textId="77777777" w:rsidR="000A1A9D" w:rsidRDefault="000A1A9D" w:rsidP="00FC2C54">
      <w:pPr>
        <w:pStyle w:val="Feature"/>
        <w:numPr>
          <w:ilvl w:val="0"/>
          <w:numId w:val="0"/>
        </w:numPr>
        <w:tabs>
          <w:tab w:val="clear" w:pos="567"/>
        </w:tabs>
        <w:spacing w:line="300" w:lineRule="atLeast"/>
        <w:rPr>
          <w:sz w:val="22"/>
          <w:szCs w:val="22"/>
        </w:rPr>
      </w:pPr>
    </w:p>
    <w:p w14:paraId="7B5859FB" w14:textId="5CD3E214" w:rsidR="00DC020B" w:rsidRDefault="006745BF" w:rsidP="00FC2C54">
      <w:pPr>
        <w:pStyle w:val="Feature"/>
        <w:numPr>
          <w:ilvl w:val="0"/>
          <w:numId w:val="0"/>
        </w:numPr>
        <w:tabs>
          <w:tab w:val="clear" w:pos="567"/>
        </w:tabs>
        <w:spacing w:line="300" w:lineRule="atLeast"/>
        <w:rPr>
          <w:sz w:val="22"/>
          <w:szCs w:val="22"/>
        </w:rPr>
      </w:pPr>
      <w:r w:rsidRPr="006745BF">
        <w:rPr>
          <w:noProof/>
          <w:sz w:val="22"/>
          <w:szCs w:val="22"/>
        </w:rPr>
        <w:drawing>
          <wp:inline distT="0" distB="0" distL="0" distR="0" wp14:anchorId="60F83D8E" wp14:editId="1B778408">
            <wp:extent cx="4534730" cy="2404984"/>
            <wp:effectExtent l="0" t="0" r="0" b="0"/>
            <wp:docPr id="9" name="Grafik 9" descr="\\eu.degussanet.com\dfs-027\USRH21\j21723\data\profile redirected folders\Desktop\EVO-Fulgar\EVO FULGAR.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EVO-Fulgar\EVO FULGAR.00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29315"/>
                    <a:stretch/>
                  </pic:blipFill>
                  <pic:spPr bwMode="auto">
                    <a:xfrm>
                      <a:off x="0" y="0"/>
                      <a:ext cx="4535805" cy="2405554"/>
                    </a:xfrm>
                    <a:prstGeom prst="rect">
                      <a:avLst/>
                    </a:prstGeom>
                    <a:noFill/>
                    <a:ln>
                      <a:noFill/>
                    </a:ln>
                    <a:extLst>
                      <a:ext uri="{53640926-AAD7-44D8-BBD7-CCE9431645EC}">
                        <a14:shadowObscured xmlns:a14="http://schemas.microsoft.com/office/drawing/2010/main"/>
                      </a:ext>
                    </a:extLst>
                  </pic:spPr>
                </pic:pic>
              </a:graphicData>
            </a:graphic>
          </wp:inline>
        </w:drawing>
      </w:r>
    </w:p>
    <w:p w14:paraId="4C8B4385" w14:textId="77777777" w:rsidR="006745BF" w:rsidRDefault="006745BF" w:rsidP="00FC2C54">
      <w:pPr>
        <w:pStyle w:val="Feature"/>
        <w:numPr>
          <w:ilvl w:val="0"/>
          <w:numId w:val="0"/>
        </w:numPr>
        <w:tabs>
          <w:tab w:val="clear" w:pos="567"/>
        </w:tabs>
        <w:spacing w:line="300" w:lineRule="atLeast"/>
        <w:rPr>
          <w:sz w:val="22"/>
          <w:szCs w:val="22"/>
        </w:rPr>
      </w:pPr>
    </w:p>
    <w:p w14:paraId="2DB6A3C5" w14:textId="6002E2CE" w:rsidR="006745BF" w:rsidRDefault="006745BF" w:rsidP="006745BF">
      <w:pPr>
        <w:pStyle w:val="Feature"/>
        <w:numPr>
          <w:ilvl w:val="0"/>
          <w:numId w:val="0"/>
        </w:numPr>
        <w:tabs>
          <w:tab w:val="clear" w:pos="567"/>
        </w:tabs>
        <w:spacing w:line="300" w:lineRule="atLeast"/>
        <w:rPr>
          <w:rFonts w:cs="Lucida Sans Unicode"/>
          <w:noProof/>
          <w:sz w:val="22"/>
          <w:szCs w:val="22"/>
        </w:rPr>
      </w:pPr>
      <w:r w:rsidRPr="00E5046D">
        <w:rPr>
          <w:rFonts w:cs="Lucida Sans Unicode"/>
          <w:b/>
          <w:bCs/>
          <w:i/>
          <w:color w:val="000000"/>
          <w:sz w:val="18"/>
          <w:szCs w:val="18"/>
        </w:rPr>
        <w:t>Bildunterschrift:</w:t>
      </w:r>
      <w:r w:rsidRPr="00586A56">
        <w:rPr>
          <w:rFonts w:cs="Lucida Sans Unicode"/>
          <w:bCs/>
          <w:i/>
          <w:color w:val="000000"/>
          <w:sz w:val="18"/>
          <w:szCs w:val="18"/>
        </w:rPr>
        <w:t xml:space="preserve"> </w:t>
      </w:r>
      <w:r>
        <w:rPr>
          <w:rFonts w:cs="Lucida Sans Unicode"/>
          <w:bCs/>
          <w:i/>
          <w:color w:val="000000"/>
          <w:sz w:val="18"/>
          <w:szCs w:val="18"/>
        </w:rPr>
        <w:t>Textil</w:t>
      </w:r>
      <w:r w:rsidR="00F11AF4">
        <w:rPr>
          <w:rFonts w:cs="Lucida Sans Unicode"/>
          <w:bCs/>
          <w:i/>
          <w:color w:val="000000"/>
          <w:sz w:val="18"/>
          <w:szCs w:val="18"/>
        </w:rPr>
        <w:t>stoffe</w:t>
      </w:r>
      <w:r>
        <w:rPr>
          <w:rFonts w:cs="Lucida Sans Unicode"/>
          <w:bCs/>
          <w:i/>
          <w:color w:val="000000"/>
          <w:sz w:val="18"/>
          <w:szCs w:val="18"/>
        </w:rPr>
        <w:t xml:space="preserve"> aus den </w:t>
      </w:r>
      <w:r w:rsidRPr="006745BF">
        <w:rPr>
          <w:rFonts w:cs="Lucida Sans Unicode"/>
          <w:bCs/>
          <w:i/>
          <w:color w:val="000000"/>
          <w:sz w:val="18"/>
          <w:szCs w:val="18"/>
        </w:rPr>
        <w:t>Biopolyamid-Fasern EVO® auf Basis von VESTAMID® Terra</w:t>
      </w:r>
      <w:r w:rsidR="00F11AF4">
        <w:rPr>
          <w:rFonts w:cs="Lucida Sans Unicode"/>
          <w:bCs/>
          <w:i/>
          <w:color w:val="000000"/>
          <w:sz w:val="18"/>
          <w:szCs w:val="18"/>
        </w:rPr>
        <w:t xml:space="preserve"> (Quelle: </w:t>
      </w:r>
      <w:proofErr w:type="spellStart"/>
      <w:r w:rsidR="00F11AF4">
        <w:rPr>
          <w:rFonts w:cs="Lucida Sans Unicode"/>
          <w:bCs/>
          <w:i/>
          <w:color w:val="000000"/>
          <w:sz w:val="18"/>
          <w:szCs w:val="18"/>
        </w:rPr>
        <w:t>Fulgar</w:t>
      </w:r>
      <w:proofErr w:type="spellEnd"/>
      <w:r w:rsidR="00F11AF4">
        <w:rPr>
          <w:rFonts w:cs="Lucida Sans Unicode"/>
          <w:bCs/>
          <w:i/>
          <w:color w:val="000000"/>
          <w:sz w:val="18"/>
          <w:szCs w:val="18"/>
        </w:rPr>
        <w:t>)</w:t>
      </w:r>
      <w:r>
        <w:rPr>
          <w:rFonts w:cs="Lucida Sans Unicode"/>
          <w:bCs/>
          <w:i/>
          <w:color w:val="000000"/>
          <w:sz w:val="18"/>
          <w:szCs w:val="18"/>
        </w:rPr>
        <w:t xml:space="preserve">. </w:t>
      </w:r>
    </w:p>
    <w:p w14:paraId="15AA35DD" w14:textId="77777777" w:rsidR="006745BF" w:rsidRDefault="006745BF" w:rsidP="00FC2C54">
      <w:pPr>
        <w:pStyle w:val="Feature"/>
        <w:numPr>
          <w:ilvl w:val="0"/>
          <w:numId w:val="0"/>
        </w:numPr>
        <w:tabs>
          <w:tab w:val="clear" w:pos="567"/>
        </w:tabs>
        <w:spacing w:line="300" w:lineRule="atLeast"/>
        <w:rPr>
          <w:sz w:val="22"/>
          <w:szCs w:val="22"/>
        </w:rPr>
      </w:pPr>
    </w:p>
    <w:p w14:paraId="1940F2BC" w14:textId="77777777" w:rsidR="00B537F6" w:rsidRDefault="00B537F6" w:rsidP="00427A99">
      <w:pPr>
        <w:autoSpaceDE w:val="0"/>
        <w:autoSpaceDN w:val="0"/>
        <w:adjustRightInd w:val="0"/>
        <w:spacing w:line="220" w:lineRule="exact"/>
        <w:rPr>
          <w:rFonts w:ascii="Lucida Sans Unicode" w:hAnsi="Lucida Sans Unicode" w:cs="Lucida Sans Unicode"/>
          <w:b/>
          <w:sz w:val="18"/>
          <w:szCs w:val="18"/>
        </w:rPr>
      </w:pPr>
    </w:p>
    <w:p w14:paraId="269B637C"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 xml:space="preserve">Über Evonik </w:t>
      </w:r>
      <w:proofErr w:type="spellStart"/>
      <w:r w:rsidRPr="00824EB2">
        <w:rPr>
          <w:rFonts w:ascii="Lucida Sans Unicode" w:hAnsi="Lucida Sans Unicode" w:cs="Lucida Sans Unicode"/>
          <w:b/>
          <w:sz w:val="18"/>
          <w:szCs w:val="18"/>
        </w:rPr>
        <w:t>Resource</w:t>
      </w:r>
      <w:proofErr w:type="spellEnd"/>
      <w:r w:rsidRPr="00824EB2">
        <w:rPr>
          <w:rFonts w:ascii="Lucida Sans Unicode" w:hAnsi="Lucida Sans Unicode" w:cs="Lucida Sans Unicode"/>
          <w:b/>
          <w:sz w:val="18"/>
          <w:szCs w:val="18"/>
        </w:rPr>
        <w:t xml:space="preserve"> Efficiency</w:t>
      </w:r>
    </w:p>
    <w:p w14:paraId="32445866"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03001E6B"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369BAEC9"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Über Evonik</w:t>
      </w:r>
    </w:p>
    <w:p w14:paraId="0D8D2C8B"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BF27A9A"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2056694C"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2E124C1F"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0EFF0DFE"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69C87CBF"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Rechtlicher Hinweis</w:t>
      </w:r>
    </w:p>
    <w:p w14:paraId="4B66A36C"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B983FA0" w14:textId="77777777" w:rsidR="00F32B47" w:rsidRPr="00274A5E" w:rsidRDefault="00F32B47" w:rsidP="00241991">
      <w:pPr>
        <w:autoSpaceDE w:val="0"/>
        <w:autoSpaceDN w:val="0"/>
        <w:adjustRightInd w:val="0"/>
        <w:spacing w:line="240" w:lineRule="auto"/>
        <w:rPr>
          <w:rFonts w:ascii="Lucida Sans Unicode" w:hAnsi="Lucida Sans Unicode" w:cs="Lucida Sans Unicode"/>
          <w:bCs/>
          <w:color w:val="000000"/>
          <w:sz w:val="18"/>
          <w:szCs w:val="18"/>
        </w:rPr>
      </w:pPr>
    </w:p>
    <w:sectPr w:rsidR="00F32B47" w:rsidRPr="00274A5E"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1B8E" w14:textId="77777777" w:rsidR="00AF5B34" w:rsidRDefault="00AF5B34">
      <w:r>
        <w:separator/>
      </w:r>
    </w:p>
  </w:endnote>
  <w:endnote w:type="continuationSeparator" w:id="0">
    <w:p w14:paraId="2DFC5140" w14:textId="77777777" w:rsidR="00AF5B34" w:rsidRDefault="00AF5B34">
      <w:r>
        <w:continuationSeparator/>
      </w:r>
    </w:p>
  </w:endnote>
  <w:endnote w:type="continuationNotice" w:id="1">
    <w:p w14:paraId="18984D86" w14:textId="77777777" w:rsidR="00AF5B34" w:rsidRDefault="00AF5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5D4" w14:textId="77777777" w:rsidR="00AF5B34" w:rsidRDefault="00AF5B34">
    <w:pPr>
      <w:pStyle w:val="Fuzeile"/>
      <w:rPr>
        <w:rFonts w:ascii="Lucida Sans Unicode" w:hAnsi="Lucida Sans Unicode" w:cs="Lucida Sans Unicode"/>
      </w:rPr>
    </w:pPr>
  </w:p>
  <w:p w14:paraId="495B2452" w14:textId="77777777" w:rsidR="00AF5B34" w:rsidRDefault="00AF5B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3265" w14:textId="77777777" w:rsidR="00AF5B34" w:rsidRPr="00291C82" w:rsidRDefault="00AF5B34" w:rsidP="00291C82">
    <w:pPr>
      <w:pStyle w:val="Marginalie"/>
      <w:framePr w:w="2492" w:h="4621" w:hRule="exact" w:wrap="around" w:x="9010" w:y="11201"/>
      <w:rPr>
        <w:rFonts w:ascii="Lucida Sans Unicode" w:hAnsi="Lucida Sans Unicode" w:cs="Lucida Sans Unicode"/>
        <w:b/>
        <w:lang w:val="en-US"/>
      </w:rPr>
    </w:pPr>
    <w:r w:rsidRPr="00291C82">
      <w:rPr>
        <w:rFonts w:ascii="Lucida Sans Unicode" w:hAnsi="Lucida Sans Unicode" w:cs="Lucida Sans Unicode"/>
        <w:b/>
        <w:lang w:val="en-US"/>
      </w:rPr>
      <w:t>Evonik Resource Efficiency GmbH</w:t>
    </w:r>
  </w:p>
  <w:p w14:paraId="4B312256" w14:textId="77777777" w:rsidR="00AF5B34" w:rsidRPr="00291C82" w:rsidRDefault="00AF5B34" w:rsidP="00291C82">
    <w:pPr>
      <w:pStyle w:val="Marginalie"/>
      <w:framePr w:w="2492" w:h="4621" w:hRule="exact" w:wrap="around" w:x="9010" w:y="11201"/>
      <w:rPr>
        <w:rFonts w:ascii="Lucida Sans Unicode" w:hAnsi="Lucida Sans Unicode" w:cs="Lucida Sans Unicode"/>
        <w:lang w:val="en-US"/>
      </w:rPr>
    </w:pPr>
    <w:r w:rsidRPr="00291C82">
      <w:rPr>
        <w:rFonts w:ascii="Lucida Sans Unicode" w:hAnsi="Lucida Sans Unicode" w:cs="Lucida Sans Unicode"/>
        <w:lang w:val="en-US"/>
      </w:rPr>
      <w:t>Rellinghauser Straße 1-11</w:t>
    </w:r>
  </w:p>
  <w:p w14:paraId="36FF0852" w14:textId="77777777" w:rsidR="00AF5B34" w:rsidRPr="00AF725B" w:rsidRDefault="00AF5B34"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14:paraId="70EF0BC6" w14:textId="77777777" w:rsidR="00AF5B34" w:rsidRPr="00AF725B" w:rsidRDefault="00AF5B34"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14:paraId="1DA3B0E7" w14:textId="77777777" w:rsidR="00AF5B34" w:rsidRPr="00AF725B" w:rsidRDefault="00AF5B34"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14:paraId="2BC65F11" w14:textId="77777777" w:rsidR="00AF5B34" w:rsidRDefault="00AF5B34"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14:paraId="7439DE26" w14:textId="77777777" w:rsidR="00AF5B34" w:rsidRDefault="00AF5B34" w:rsidP="00291C82">
    <w:pPr>
      <w:pStyle w:val="Marginalie"/>
      <w:framePr w:w="2492" w:h="4621" w:hRule="exact" w:wrap="around" w:x="9010" w:y="11201"/>
      <w:rPr>
        <w:rFonts w:ascii="Lucida Sans Unicode" w:hAnsi="Lucida Sans Unicode" w:cs="Lucida Sans Unicode"/>
        <w:b/>
      </w:rPr>
    </w:pPr>
  </w:p>
  <w:p w14:paraId="6B0C42E0" w14:textId="77777777" w:rsidR="00AF5B34" w:rsidRDefault="00AF5B34" w:rsidP="00291C82">
    <w:pPr>
      <w:pStyle w:val="Marginalie"/>
      <w:framePr w:w="2492" w:h="4621" w:hRule="exact" w:wrap="around" w:x="9010" w:y="11201"/>
      <w:rPr>
        <w:rFonts w:ascii="Lucida Sans Unicode" w:hAnsi="Lucida Sans Unicode" w:cs="Lucida Sans Unicode"/>
        <w:b/>
        <w:noProof/>
      </w:rPr>
    </w:pPr>
  </w:p>
  <w:p w14:paraId="506E7AF1" w14:textId="77777777" w:rsidR="00AF5B34" w:rsidRDefault="00AF5B34"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14:paraId="396F5B39" w14:textId="77777777" w:rsidR="00AF5B34" w:rsidRPr="000D6CEC" w:rsidRDefault="00AF5B34"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14:paraId="000B743A" w14:textId="77777777" w:rsidR="00AF5B34" w:rsidRPr="00EC477D" w:rsidRDefault="00AF5B34"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14:paraId="5276725E" w14:textId="77777777" w:rsidR="00AF5B34" w:rsidRPr="00EC477D" w:rsidRDefault="00AF5B34"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14:paraId="250E5AD1" w14:textId="77777777" w:rsidR="00AF5B34" w:rsidRPr="00EC477D" w:rsidRDefault="00AF5B34"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14:paraId="32BEBCCC" w14:textId="77777777" w:rsidR="00AF5B34" w:rsidRDefault="00AF5B34" w:rsidP="00291C82">
    <w:pPr>
      <w:pStyle w:val="Marginalie"/>
      <w:framePr w:w="2492" w:h="4621" w:hRule="exact" w:wrap="around" w:x="9010" w:y="11201"/>
      <w:rPr>
        <w:rFonts w:ascii="Lucida Sans Unicode" w:hAnsi="Lucida Sans Unicode" w:cs="Lucida Sans Unicode"/>
        <w:noProof/>
      </w:rPr>
    </w:pPr>
  </w:p>
  <w:p w14:paraId="5A5DB2C7" w14:textId="77777777" w:rsidR="00AF5B34" w:rsidRDefault="00AF5B34"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14:paraId="57A05FDF" w14:textId="77777777" w:rsidR="00AF5B34" w:rsidRDefault="00AF5B34"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14:paraId="3E8AD736" w14:textId="77777777" w:rsidR="00AF5B34" w:rsidRDefault="00AF5B34"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14:paraId="6F6F0D5A" w14:textId="77777777" w:rsidR="00AF5B34" w:rsidRDefault="00AF5B34"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14:paraId="126034A1" w14:textId="77777777" w:rsidR="00AF5B34" w:rsidRDefault="00AF5B34"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USt-IdNr. DE 815528487</w:t>
    </w:r>
  </w:p>
  <w:p w14:paraId="0FCFAC94" w14:textId="77777777" w:rsidR="00AF5B34" w:rsidRDefault="00AF5B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C9BAA" w14:textId="77777777" w:rsidR="00AF5B34" w:rsidRDefault="00AF5B34">
      <w:r>
        <w:separator/>
      </w:r>
    </w:p>
  </w:footnote>
  <w:footnote w:type="continuationSeparator" w:id="0">
    <w:p w14:paraId="6015350B" w14:textId="77777777" w:rsidR="00AF5B34" w:rsidRDefault="00AF5B34">
      <w:r>
        <w:continuationSeparator/>
      </w:r>
    </w:p>
  </w:footnote>
  <w:footnote w:type="continuationNotice" w:id="1">
    <w:p w14:paraId="3B9C71B2" w14:textId="77777777" w:rsidR="00AF5B34" w:rsidRDefault="00AF5B3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51494" w14:textId="77777777" w:rsidR="00AF5B34" w:rsidRDefault="00AF5B34">
    <w:pPr>
      <w:pStyle w:val="Kopfzeile"/>
    </w:pPr>
    <w:r>
      <w:rPr>
        <w:noProof/>
      </w:rPr>
      <mc:AlternateContent>
        <mc:Choice Requires="wpg">
          <w:drawing>
            <wp:anchor distT="0" distB="0" distL="114300" distR="114300" simplePos="0" relativeHeight="251657216" behindDoc="1" locked="0" layoutInCell="1" allowOverlap="1" wp14:anchorId="2C3A2C9B" wp14:editId="4ECE0043">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3D2571"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o:title="Evonik_type"/>
              </v:shape>
            </v:group>
          </w:pict>
        </mc:Fallback>
      </mc:AlternateContent>
    </w:r>
    <w:r>
      <w:rPr>
        <w:noProof/>
      </w:rPr>
      <w:drawing>
        <wp:anchor distT="0" distB="0" distL="114300" distR="114300" simplePos="0" relativeHeight="251656192" behindDoc="1" locked="0" layoutInCell="1" allowOverlap="1" wp14:anchorId="4FECEEE5" wp14:editId="4F9597E3">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9C58" w14:textId="3BFE01BD" w:rsidR="00AF5B34" w:rsidRPr="00163A80" w:rsidRDefault="00F11AF4"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16</w:t>
    </w:r>
    <w:r w:rsidR="00AF5B34">
      <w:rPr>
        <w:rFonts w:ascii="Lucida Sans Unicode" w:hAnsi="Lucida Sans Unicode" w:cs="Lucida Sans Unicode"/>
      </w:rPr>
      <w:t xml:space="preserve">. </w:t>
    </w:r>
    <w:r>
      <w:rPr>
        <w:rFonts w:ascii="Lucida Sans Unicode" w:hAnsi="Lucida Sans Unicode" w:cs="Lucida Sans Unicode"/>
      </w:rPr>
      <w:t>September</w:t>
    </w:r>
    <w:r w:rsidR="00AF5B34">
      <w:rPr>
        <w:rFonts w:ascii="Lucida Sans Unicode" w:hAnsi="Lucida Sans Unicode" w:cs="Lucida Sans Unicode"/>
      </w:rPr>
      <w:t xml:space="preserve"> </w:t>
    </w:r>
    <w:r w:rsidR="00AF5B34" w:rsidRPr="00163A80">
      <w:rPr>
        <w:rFonts w:ascii="Lucida Sans Unicode" w:hAnsi="Lucida Sans Unicode" w:cs="Lucida Sans Unicode"/>
      </w:rPr>
      <w:t>201</w:t>
    </w:r>
    <w:r w:rsidR="00AF5B34">
      <w:rPr>
        <w:rFonts w:ascii="Lucida Sans Unicode" w:hAnsi="Lucida Sans Unicode" w:cs="Lucida Sans Unicode"/>
      </w:rPr>
      <w:t>6</w:t>
    </w:r>
  </w:p>
  <w:p w14:paraId="34A7DD12" w14:textId="77777777" w:rsidR="00AF5B34" w:rsidRPr="00163A80" w:rsidRDefault="00AF5B34" w:rsidP="00291C82">
    <w:pPr>
      <w:pStyle w:val="Marginalie"/>
      <w:framePr w:wrap="around"/>
      <w:rPr>
        <w:rFonts w:ascii="Lucida Sans Unicode" w:hAnsi="Lucida Sans Unicode" w:cs="Lucida Sans Unicode"/>
      </w:rPr>
    </w:pPr>
  </w:p>
  <w:p w14:paraId="26D8D42E" w14:textId="77777777" w:rsidR="00AF5B34" w:rsidRPr="00163A80" w:rsidRDefault="00AF5B34" w:rsidP="00291C82">
    <w:pPr>
      <w:pStyle w:val="Marginalie"/>
      <w:framePr w:wrap="around"/>
      <w:rPr>
        <w:rFonts w:ascii="Lucida Sans Unicode" w:hAnsi="Lucida Sans Unicode" w:cs="Lucida Sans Unicode"/>
      </w:rPr>
    </w:pPr>
  </w:p>
  <w:p w14:paraId="6750BDFA" w14:textId="77777777" w:rsidR="00AF5B34" w:rsidRPr="00F95C7B" w:rsidRDefault="00AF5B34" w:rsidP="00291C82">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14:paraId="1F9514C9" w14:textId="77777777" w:rsidR="00AF5B34" w:rsidRPr="000D7EDC" w:rsidRDefault="00AF5B34"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354B2B40" w14:textId="77777777" w:rsidR="00AF5B34" w:rsidRPr="005B08D1" w:rsidRDefault="00AF5B34" w:rsidP="00291C82">
    <w:pPr>
      <w:pStyle w:val="Marginalie"/>
      <w:framePr w:wrap="around"/>
      <w:rPr>
        <w:rFonts w:ascii="Lucida Sans Unicode" w:hAnsi="Lucida Sans Unicode" w:cs="Lucida Sans Unicode"/>
      </w:rPr>
    </w:pPr>
    <w:r w:rsidRPr="005B08D1">
      <w:rPr>
        <w:rFonts w:ascii="Lucida Sans Unicode" w:hAnsi="Lucida Sans Unicode" w:cs="Lucida Sans Unicode"/>
      </w:rPr>
      <w:t>High Performance Polymers</w:t>
    </w:r>
  </w:p>
  <w:p w14:paraId="1FC713FD" w14:textId="0665AEC6" w:rsidR="00AF5B34" w:rsidRPr="005B08D1" w:rsidRDefault="00AF5B34" w:rsidP="00291C82">
    <w:pPr>
      <w:pStyle w:val="Marginalie"/>
      <w:framePr w:wrap="around"/>
      <w:rPr>
        <w:rFonts w:ascii="Lucida Sans Unicode" w:hAnsi="Lucida Sans Unicode" w:cs="Lucida Sans Unicode"/>
      </w:rPr>
    </w:pPr>
    <w:r w:rsidRPr="005B08D1">
      <w:rPr>
        <w:rFonts w:ascii="Lucida Sans Unicode" w:hAnsi="Lucida Sans Unicode" w:cs="Lucida Sans Unicode"/>
      </w:rPr>
      <w:t>Telefon</w:t>
    </w:r>
    <w:r w:rsidRPr="005B08D1">
      <w:rPr>
        <w:rFonts w:ascii="Lucida Sans Unicode" w:hAnsi="Lucida Sans Unicode" w:cs="Lucida Sans Unicode"/>
      </w:rPr>
      <w:tab/>
      <w:t>+49 2365 49-9227</w:t>
    </w:r>
  </w:p>
  <w:p w14:paraId="33568D4E" w14:textId="2E2B59D7" w:rsidR="00AF5B34" w:rsidRPr="005B08D1" w:rsidRDefault="00AF5B34" w:rsidP="00291C82">
    <w:pPr>
      <w:pStyle w:val="Marginalie"/>
      <w:framePr w:wrap="around"/>
      <w:rPr>
        <w:rFonts w:ascii="Lucida Sans Unicode" w:hAnsi="Lucida Sans Unicode" w:cs="Lucida Sans Unicode"/>
      </w:rPr>
    </w:pPr>
    <w:r w:rsidRPr="005B08D1">
      <w:rPr>
        <w:rFonts w:ascii="Lucida Sans Unicode" w:hAnsi="Lucida Sans Unicode" w:cs="Lucida Sans Unicode"/>
      </w:rPr>
      <w:t>Telefax</w:t>
    </w:r>
    <w:r w:rsidRPr="005B08D1">
      <w:rPr>
        <w:rFonts w:ascii="Lucida Sans Unicode" w:hAnsi="Lucida Sans Unicode" w:cs="Lucida Sans Unicode"/>
      </w:rPr>
      <w:tab/>
      <w:t>+49 2365 49-809878</w:t>
    </w:r>
  </w:p>
  <w:p w14:paraId="1A77AC40" w14:textId="77777777" w:rsidR="00AF5B34" w:rsidRPr="00FC4C93" w:rsidRDefault="00AF5B34" w:rsidP="00291C82">
    <w:pPr>
      <w:pStyle w:val="Marginalie"/>
      <w:framePr w:wrap="around"/>
      <w:rPr>
        <w:rFonts w:ascii="Lucida Sans Unicode" w:hAnsi="Lucida Sans Unicode" w:cs="Lucida Sans Unicode"/>
      </w:rPr>
    </w:pPr>
    <w:r>
      <w:rPr>
        <w:rFonts w:ascii="Lucida Sans Unicode" w:hAnsi="Lucida Sans Unicode" w:cs="Lucida Sans Unicode"/>
      </w:rPr>
      <w:t>janusz.berger@evonik.com</w:t>
    </w:r>
  </w:p>
  <w:p w14:paraId="7C17CE97" w14:textId="77777777" w:rsidR="00AF5B34" w:rsidRDefault="00AF5B34"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38F0D15B" wp14:editId="099C6D7F">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44F1BD"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8240" behindDoc="1" locked="0" layoutInCell="1" allowOverlap="1" wp14:anchorId="51216805" wp14:editId="09A05B37">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85D71AA" w14:textId="77777777" w:rsidR="00AF5B34" w:rsidRDefault="00AF5B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68D1"/>
    <w:rsid w:val="00060E90"/>
    <w:rsid w:val="000611A3"/>
    <w:rsid w:val="000633CF"/>
    <w:rsid w:val="000706D5"/>
    <w:rsid w:val="00080084"/>
    <w:rsid w:val="00091181"/>
    <w:rsid w:val="000914E2"/>
    <w:rsid w:val="0009528D"/>
    <w:rsid w:val="00097918"/>
    <w:rsid w:val="00097C9D"/>
    <w:rsid w:val="000A121E"/>
    <w:rsid w:val="000A1A9D"/>
    <w:rsid w:val="000A6058"/>
    <w:rsid w:val="000B240B"/>
    <w:rsid w:val="000B4C8F"/>
    <w:rsid w:val="000B59B8"/>
    <w:rsid w:val="000C1B1C"/>
    <w:rsid w:val="000C1E91"/>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0F7293"/>
    <w:rsid w:val="00100AD6"/>
    <w:rsid w:val="00101288"/>
    <w:rsid w:val="001051CE"/>
    <w:rsid w:val="00105A0D"/>
    <w:rsid w:val="00106A13"/>
    <w:rsid w:val="00106CBB"/>
    <w:rsid w:val="00111CDB"/>
    <w:rsid w:val="00112AA6"/>
    <w:rsid w:val="0012573C"/>
    <w:rsid w:val="00125F1D"/>
    <w:rsid w:val="001268EB"/>
    <w:rsid w:val="00126D20"/>
    <w:rsid w:val="00127FAA"/>
    <w:rsid w:val="00133ED5"/>
    <w:rsid w:val="00134C5F"/>
    <w:rsid w:val="00137382"/>
    <w:rsid w:val="00140AF0"/>
    <w:rsid w:val="0014294C"/>
    <w:rsid w:val="00144A9D"/>
    <w:rsid w:val="00152119"/>
    <w:rsid w:val="001549AD"/>
    <w:rsid w:val="00163A80"/>
    <w:rsid w:val="001703C5"/>
    <w:rsid w:val="00170A56"/>
    <w:rsid w:val="00171C30"/>
    <w:rsid w:val="00174CB8"/>
    <w:rsid w:val="001753AE"/>
    <w:rsid w:val="00175CEB"/>
    <w:rsid w:val="001764A9"/>
    <w:rsid w:val="00181714"/>
    <w:rsid w:val="00181F17"/>
    <w:rsid w:val="00184987"/>
    <w:rsid w:val="001850B1"/>
    <w:rsid w:val="00186A97"/>
    <w:rsid w:val="001877FE"/>
    <w:rsid w:val="0019192D"/>
    <w:rsid w:val="00192743"/>
    <w:rsid w:val="0019327F"/>
    <w:rsid w:val="001939FA"/>
    <w:rsid w:val="001949D8"/>
    <w:rsid w:val="00194AC9"/>
    <w:rsid w:val="00197689"/>
    <w:rsid w:val="00197B32"/>
    <w:rsid w:val="001A0509"/>
    <w:rsid w:val="001A45D4"/>
    <w:rsid w:val="001A6A58"/>
    <w:rsid w:val="001B0A05"/>
    <w:rsid w:val="001B155A"/>
    <w:rsid w:val="001B2818"/>
    <w:rsid w:val="001B2976"/>
    <w:rsid w:val="001B2A18"/>
    <w:rsid w:val="001B2A57"/>
    <w:rsid w:val="001B4A89"/>
    <w:rsid w:val="001B4D73"/>
    <w:rsid w:val="001B5662"/>
    <w:rsid w:val="001B735C"/>
    <w:rsid w:val="001C1BDD"/>
    <w:rsid w:val="001C298D"/>
    <w:rsid w:val="001C3224"/>
    <w:rsid w:val="001C3257"/>
    <w:rsid w:val="001C4422"/>
    <w:rsid w:val="001C4DE8"/>
    <w:rsid w:val="001C67CC"/>
    <w:rsid w:val="001D1B9E"/>
    <w:rsid w:val="001D353F"/>
    <w:rsid w:val="001D3CF1"/>
    <w:rsid w:val="001D6677"/>
    <w:rsid w:val="001D780B"/>
    <w:rsid w:val="001E017C"/>
    <w:rsid w:val="001E5485"/>
    <w:rsid w:val="001F08FB"/>
    <w:rsid w:val="001F260C"/>
    <w:rsid w:val="001F3A34"/>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3B07"/>
    <w:rsid w:val="002A5457"/>
    <w:rsid w:val="002A552A"/>
    <w:rsid w:val="002A6814"/>
    <w:rsid w:val="002B005B"/>
    <w:rsid w:val="002B040C"/>
    <w:rsid w:val="002B20A1"/>
    <w:rsid w:val="002B2577"/>
    <w:rsid w:val="002B7DAE"/>
    <w:rsid w:val="002D1B19"/>
    <w:rsid w:val="002D243B"/>
    <w:rsid w:val="002D36CA"/>
    <w:rsid w:val="002D382E"/>
    <w:rsid w:val="002D4DB6"/>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1339"/>
    <w:rsid w:val="00332816"/>
    <w:rsid w:val="00334CF6"/>
    <w:rsid w:val="00340DD8"/>
    <w:rsid w:val="003437C9"/>
    <w:rsid w:val="00344CD9"/>
    <w:rsid w:val="00345B2B"/>
    <w:rsid w:val="00346F63"/>
    <w:rsid w:val="00347C28"/>
    <w:rsid w:val="00350C0C"/>
    <w:rsid w:val="00352AE2"/>
    <w:rsid w:val="00352DC6"/>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81B"/>
    <w:rsid w:val="003A1888"/>
    <w:rsid w:val="003A2DC6"/>
    <w:rsid w:val="003A47FE"/>
    <w:rsid w:val="003B3FE0"/>
    <w:rsid w:val="003B48B5"/>
    <w:rsid w:val="003C521F"/>
    <w:rsid w:val="003C79D7"/>
    <w:rsid w:val="003D3FF7"/>
    <w:rsid w:val="003E1DC0"/>
    <w:rsid w:val="003E7301"/>
    <w:rsid w:val="003E7E58"/>
    <w:rsid w:val="003F0A5A"/>
    <w:rsid w:val="003F3C6E"/>
    <w:rsid w:val="004033A9"/>
    <w:rsid w:val="004104A3"/>
    <w:rsid w:val="004106EE"/>
    <w:rsid w:val="004156A8"/>
    <w:rsid w:val="004162FB"/>
    <w:rsid w:val="00416ADB"/>
    <w:rsid w:val="004275F7"/>
    <w:rsid w:val="00427A99"/>
    <w:rsid w:val="0043272B"/>
    <w:rsid w:val="00432AB4"/>
    <w:rsid w:val="00433B71"/>
    <w:rsid w:val="00440876"/>
    <w:rsid w:val="00445C14"/>
    <w:rsid w:val="00445DCB"/>
    <w:rsid w:val="00451CE9"/>
    <w:rsid w:val="00452FB2"/>
    <w:rsid w:val="004657F9"/>
    <w:rsid w:val="004664B2"/>
    <w:rsid w:val="00467316"/>
    <w:rsid w:val="00473216"/>
    <w:rsid w:val="004732D3"/>
    <w:rsid w:val="004735F6"/>
    <w:rsid w:val="004747E4"/>
    <w:rsid w:val="004769D1"/>
    <w:rsid w:val="00482928"/>
    <w:rsid w:val="00485AD6"/>
    <w:rsid w:val="00486CE7"/>
    <w:rsid w:val="00490B6E"/>
    <w:rsid w:val="00490C78"/>
    <w:rsid w:val="004914E2"/>
    <w:rsid w:val="0049210B"/>
    <w:rsid w:val="004970D2"/>
    <w:rsid w:val="004975A2"/>
    <w:rsid w:val="00497D66"/>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505863"/>
    <w:rsid w:val="00506DFB"/>
    <w:rsid w:val="005137FD"/>
    <w:rsid w:val="0051428B"/>
    <w:rsid w:val="005149AC"/>
    <w:rsid w:val="00514BF1"/>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7FD5"/>
    <w:rsid w:val="00564943"/>
    <w:rsid w:val="005662B1"/>
    <w:rsid w:val="00570566"/>
    <w:rsid w:val="0057720D"/>
    <w:rsid w:val="005826C4"/>
    <w:rsid w:val="005850D8"/>
    <w:rsid w:val="00586546"/>
    <w:rsid w:val="00586A56"/>
    <w:rsid w:val="00590A66"/>
    <w:rsid w:val="00594F4E"/>
    <w:rsid w:val="0059656F"/>
    <w:rsid w:val="005A05A6"/>
    <w:rsid w:val="005A09DB"/>
    <w:rsid w:val="005A1D5F"/>
    <w:rsid w:val="005A2598"/>
    <w:rsid w:val="005A367F"/>
    <w:rsid w:val="005A4983"/>
    <w:rsid w:val="005A591A"/>
    <w:rsid w:val="005A758F"/>
    <w:rsid w:val="005B08D1"/>
    <w:rsid w:val="005B47F0"/>
    <w:rsid w:val="005B4A6F"/>
    <w:rsid w:val="005B5444"/>
    <w:rsid w:val="005B5BA5"/>
    <w:rsid w:val="005C3245"/>
    <w:rsid w:val="005C3491"/>
    <w:rsid w:val="005C35B0"/>
    <w:rsid w:val="005D1B56"/>
    <w:rsid w:val="005D3343"/>
    <w:rsid w:val="005D3D6D"/>
    <w:rsid w:val="005D5D51"/>
    <w:rsid w:val="005D6A72"/>
    <w:rsid w:val="005E00EE"/>
    <w:rsid w:val="005E1D0C"/>
    <w:rsid w:val="005E6BB2"/>
    <w:rsid w:val="005F2807"/>
    <w:rsid w:val="005F380F"/>
    <w:rsid w:val="005F724A"/>
    <w:rsid w:val="0060039E"/>
    <w:rsid w:val="00602CF0"/>
    <w:rsid w:val="00607E7E"/>
    <w:rsid w:val="00611A07"/>
    <w:rsid w:val="006125EE"/>
    <w:rsid w:val="00613ADE"/>
    <w:rsid w:val="006140AA"/>
    <w:rsid w:val="00615339"/>
    <w:rsid w:val="00621E8E"/>
    <w:rsid w:val="00625C7D"/>
    <w:rsid w:val="00626A53"/>
    <w:rsid w:val="0063261A"/>
    <w:rsid w:val="00635740"/>
    <w:rsid w:val="00637177"/>
    <w:rsid w:val="00640A74"/>
    <w:rsid w:val="00643DFE"/>
    <w:rsid w:val="00646241"/>
    <w:rsid w:val="0064708F"/>
    <w:rsid w:val="00652D1C"/>
    <w:rsid w:val="00655726"/>
    <w:rsid w:val="00657194"/>
    <w:rsid w:val="00662BAB"/>
    <w:rsid w:val="00664004"/>
    <w:rsid w:val="0066497C"/>
    <w:rsid w:val="00665680"/>
    <w:rsid w:val="0066577C"/>
    <w:rsid w:val="00670A48"/>
    <w:rsid w:val="006727C9"/>
    <w:rsid w:val="006745BF"/>
    <w:rsid w:val="00676656"/>
    <w:rsid w:val="00676770"/>
    <w:rsid w:val="00676F3A"/>
    <w:rsid w:val="006851CD"/>
    <w:rsid w:val="0068670A"/>
    <w:rsid w:val="006A24D3"/>
    <w:rsid w:val="006B42EF"/>
    <w:rsid w:val="006B5EF8"/>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377C"/>
    <w:rsid w:val="006F4118"/>
    <w:rsid w:val="00702498"/>
    <w:rsid w:val="00703281"/>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305DD"/>
    <w:rsid w:val="00732909"/>
    <w:rsid w:val="00733400"/>
    <w:rsid w:val="0073400F"/>
    <w:rsid w:val="00737CD6"/>
    <w:rsid w:val="00741828"/>
    <w:rsid w:val="00741EE0"/>
    <w:rsid w:val="00750468"/>
    <w:rsid w:val="007519A7"/>
    <w:rsid w:val="00752554"/>
    <w:rsid w:val="0075356A"/>
    <w:rsid w:val="007537C5"/>
    <w:rsid w:val="00753E4D"/>
    <w:rsid w:val="007659C8"/>
    <w:rsid w:val="00770EA4"/>
    <w:rsid w:val="0077197F"/>
    <w:rsid w:val="00772F73"/>
    <w:rsid w:val="00773161"/>
    <w:rsid w:val="00775486"/>
    <w:rsid w:val="007777C2"/>
    <w:rsid w:val="00786650"/>
    <w:rsid w:val="00786FA0"/>
    <w:rsid w:val="0079303C"/>
    <w:rsid w:val="007932FF"/>
    <w:rsid w:val="00793B25"/>
    <w:rsid w:val="0079537D"/>
    <w:rsid w:val="007963D0"/>
    <w:rsid w:val="007A031B"/>
    <w:rsid w:val="007A095E"/>
    <w:rsid w:val="007A0C07"/>
    <w:rsid w:val="007A1E8B"/>
    <w:rsid w:val="007A3801"/>
    <w:rsid w:val="007A390F"/>
    <w:rsid w:val="007B19BD"/>
    <w:rsid w:val="007B5E5B"/>
    <w:rsid w:val="007B7563"/>
    <w:rsid w:val="007C0725"/>
    <w:rsid w:val="007C0752"/>
    <w:rsid w:val="007C27C0"/>
    <w:rsid w:val="007C54C8"/>
    <w:rsid w:val="007C7CE1"/>
    <w:rsid w:val="007D13D4"/>
    <w:rsid w:val="007D2840"/>
    <w:rsid w:val="007D7889"/>
    <w:rsid w:val="007E18FF"/>
    <w:rsid w:val="007E53A4"/>
    <w:rsid w:val="007F02C8"/>
    <w:rsid w:val="007F1306"/>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3EFF"/>
    <w:rsid w:val="00824C3F"/>
    <w:rsid w:val="008271B4"/>
    <w:rsid w:val="008276BE"/>
    <w:rsid w:val="00830F20"/>
    <w:rsid w:val="0084314C"/>
    <w:rsid w:val="00844967"/>
    <w:rsid w:val="00846657"/>
    <w:rsid w:val="00846DB8"/>
    <w:rsid w:val="00847E0F"/>
    <w:rsid w:val="00853EF0"/>
    <w:rsid w:val="00853F51"/>
    <w:rsid w:val="00857DB2"/>
    <w:rsid w:val="008608D3"/>
    <w:rsid w:val="00861A6D"/>
    <w:rsid w:val="00862B4C"/>
    <w:rsid w:val="008633E4"/>
    <w:rsid w:val="00866CDA"/>
    <w:rsid w:val="008717F3"/>
    <w:rsid w:val="0087259E"/>
    <w:rsid w:val="00873CEF"/>
    <w:rsid w:val="008756C8"/>
    <w:rsid w:val="00881B19"/>
    <w:rsid w:val="00882600"/>
    <w:rsid w:val="00886843"/>
    <w:rsid w:val="008966C4"/>
    <w:rsid w:val="008A62E2"/>
    <w:rsid w:val="008A7FA4"/>
    <w:rsid w:val="008B0C63"/>
    <w:rsid w:val="008B5C87"/>
    <w:rsid w:val="008B7259"/>
    <w:rsid w:val="008C0CAF"/>
    <w:rsid w:val="008C204B"/>
    <w:rsid w:val="008C2B19"/>
    <w:rsid w:val="008C2F5A"/>
    <w:rsid w:val="008C3547"/>
    <w:rsid w:val="008C452F"/>
    <w:rsid w:val="008C5068"/>
    <w:rsid w:val="008D4D62"/>
    <w:rsid w:val="008D6111"/>
    <w:rsid w:val="008E2359"/>
    <w:rsid w:val="008E6F9F"/>
    <w:rsid w:val="008E7712"/>
    <w:rsid w:val="008F011A"/>
    <w:rsid w:val="008F2079"/>
    <w:rsid w:val="008F33E9"/>
    <w:rsid w:val="008F4042"/>
    <w:rsid w:val="00903A7E"/>
    <w:rsid w:val="00904188"/>
    <w:rsid w:val="00904567"/>
    <w:rsid w:val="0091035D"/>
    <w:rsid w:val="009108B1"/>
    <w:rsid w:val="00912F0E"/>
    <w:rsid w:val="009136BC"/>
    <w:rsid w:val="00913F7E"/>
    <w:rsid w:val="009200DB"/>
    <w:rsid w:val="00920464"/>
    <w:rsid w:val="0092145E"/>
    <w:rsid w:val="00921515"/>
    <w:rsid w:val="00922E17"/>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D0EE6"/>
    <w:rsid w:val="009D1A04"/>
    <w:rsid w:val="009D21DB"/>
    <w:rsid w:val="009D2641"/>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6153"/>
    <w:rsid w:val="00A4456C"/>
    <w:rsid w:val="00A53180"/>
    <w:rsid w:val="00A539B4"/>
    <w:rsid w:val="00A57014"/>
    <w:rsid w:val="00A57937"/>
    <w:rsid w:val="00A60656"/>
    <w:rsid w:val="00A61816"/>
    <w:rsid w:val="00A63661"/>
    <w:rsid w:val="00A6572D"/>
    <w:rsid w:val="00A65888"/>
    <w:rsid w:val="00A668B2"/>
    <w:rsid w:val="00A855A8"/>
    <w:rsid w:val="00A90D3A"/>
    <w:rsid w:val="00A91AA5"/>
    <w:rsid w:val="00A91D9F"/>
    <w:rsid w:val="00A95CD0"/>
    <w:rsid w:val="00A95DF2"/>
    <w:rsid w:val="00AA4624"/>
    <w:rsid w:val="00AA4B5C"/>
    <w:rsid w:val="00AA56E3"/>
    <w:rsid w:val="00AB1666"/>
    <w:rsid w:val="00AB34CF"/>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FE"/>
    <w:rsid w:val="00B05DF7"/>
    <w:rsid w:val="00B12FAF"/>
    <w:rsid w:val="00B17187"/>
    <w:rsid w:val="00B177B5"/>
    <w:rsid w:val="00B22944"/>
    <w:rsid w:val="00B22A91"/>
    <w:rsid w:val="00B25BEE"/>
    <w:rsid w:val="00B26895"/>
    <w:rsid w:val="00B30B63"/>
    <w:rsid w:val="00B36D2F"/>
    <w:rsid w:val="00B42239"/>
    <w:rsid w:val="00B455B1"/>
    <w:rsid w:val="00B50235"/>
    <w:rsid w:val="00B532BA"/>
    <w:rsid w:val="00B5347C"/>
    <w:rsid w:val="00B537F6"/>
    <w:rsid w:val="00B568DF"/>
    <w:rsid w:val="00B56A25"/>
    <w:rsid w:val="00B639B3"/>
    <w:rsid w:val="00B63B01"/>
    <w:rsid w:val="00B64ACC"/>
    <w:rsid w:val="00B67BAB"/>
    <w:rsid w:val="00B70615"/>
    <w:rsid w:val="00B7710B"/>
    <w:rsid w:val="00B819B9"/>
    <w:rsid w:val="00B84C50"/>
    <w:rsid w:val="00B92DAD"/>
    <w:rsid w:val="00B93322"/>
    <w:rsid w:val="00B935C9"/>
    <w:rsid w:val="00BA3060"/>
    <w:rsid w:val="00BA345A"/>
    <w:rsid w:val="00BA5768"/>
    <w:rsid w:val="00BA74FC"/>
    <w:rsid w:val="00BB3129"/>
    <w:rsid w:val="00BB3918"/>
    <w:rsid w:val="00BC5503"/>
    <w:rsid w:val="00BC5FC9"/>
    <w:rsid w:val="00BC5FF1"/>
    <w:rsid w:val="00BD069E"/>
    <w:rsid w:val="00BD4828"/>
    <w:rsid w:val="00BD5563"/>
    <w:rsid w:val="00BE4D5B"/>
    <w:rsid w:val="00BE6079"/>
    <w:rsid w:val="00BE6162"/>
    <w:rsid w:val="00BE7BAE"/>
    <w:rsid w:val="00BF235B"/>
    <w:rsid w:val="00BF4B80"/>
    <w:rsid w:val="00BF5ED3"/>
    <w:rsid w:val="00BF7595"/>
    <w:rsid w:val="00C00D5C"/>
    <w:rsid w:val="00C0187D"/>
    <w:rsid w:val="00C04CE4"/>
    <w:rsid w:val="00C07885"/>
    <w:rsid w:val="00C167C9"/>
    <w:rsid w:val="00C17698"/>
    <w:rsid w:val="00C2680D"/>
    <w:rsid w:val="00C26990"/>
    <w:rsid w:val="00C307F5"/>
    <w:rsid w:val="00C3088C"/>
    <w:rsid w:val="00C310F0"/>
    <w:rsid w:val="00C31192"/>
    <w:rsid w:val="00C314D0"/>
    <w:rsid w:val="00C428C0"/>
    <w:rsid w:val="00C43FF8"/>
    <w:rsid w:val="00C4605C"/>
    <w:rsid w:val="00C46272"/>
    <w:rsid w:val="00C50E61"/>
    <w:rsid w:val="00C51C27"/>
    <w:rsid w:val="00C5202B"/>
    <w:rsid w:val="00C530C1"/>
    <w:rsid w:val="00C54114"/>
    <w:rsid w:val="00C573FE"/>
    <w:rsid w:val="00C605B5"/>
    <w:rsid w:val="00C67F48"/>
    <w:rsid w:val="00C73A8B"/>
    <w:rsid w:val="00C77680"/>
    <w:rsid w:val="00C77BFE"/>
    <w:rsid w:val="00C81CC8"/>
    <w:rsid w:val="00C82BA1"/>
    <w:rsid w:val="00C82E7D"/>
    <w:rsid w:val="00C84540"/>
    <w:rsid w:val="00C86AD4"/>
    <w:rsid w:val="00C86F06"/>
    <w:rsid w:val="00C87836"/>
    <w:rsid w:val="00C91338"/>
    <w:rsid w:val="00C92AEC"/>
    <w:rsid w:val="00C96178"/>
    <w:rsid w:val="00CA62AB"/>
    <w:rsid w:val="00CB1D61"/>
    <w:rsid w:val="00CB3849"/>
    <w:rsid w:val="00CB7B45"/>
    <w:rsid w:val="00CC1E25"/>
    <w:rsid w:val="00CC27E2"/>
    <w:rsid w:val="00CC3211"/>
    <w:rsid w:val="00CC4098"/>
    <w:rsid w:val="00CC607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25B21"/>
    <w:rsid w:val="00D34BDB"/>
    <w:rsid w:val="00D40BA0"/>
    <w:rsid w:val="00D40EEC"/>
    <w:rsid w:val="00D410C5"/>
    <w:rsid w:val="00D42664"/>
    <w:rsid w:val="00D50944"/>
    <w:rsid w:val="00D529DF"/>
    <w:rsid w:val="00D52EC5"/>
    <w:rsid w:val="00D5462C"/>
    <w:rsid w:val="00D5503D"/>
    <w:rsid w:val="00D55EA7"/>
    <w:rsid w:val="00D62C34"/>
    <w:rsid w:val="00D67FD6"/>
    <w:rsid w:val="00D70A07"/>
    <w:rsid w:val="00D71C25"/>
    <w:rsid w:val="00D72A55"/>
    <w:rsid w:val="00D75B6F"/>
    <w:rsid w:val="00D7682A"/>
    <w:rsid w:val="00D82859"/>
    <w:rsid w:val="00D837D6"/>
    <w:rsid w:val="00D84A51"/>
    <w:rsid w:val="00D85048"/>
    <w:rsid w:val="00D86103"/>
    <w:rsid w:val="00D87B83"/>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214B"/>
    <w:rsid w:val="00DE3F4B"/>
    <w:rsid w:val="00DE4D62"/>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5A19"/>
    <w:rsid w:val="00E368CC"/>
    <w:rsid w:val="00E40185"/>
    <w:rsid w:val="00E402BF"/>
    <w:rsid w:val="00E417C2"/>
    <w:rsid w:val="00E427E6"/>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DEE"/>
    <w:rsid w:val="00E80EB2"/>
    <w:rsid w:val="00E81FC1"/>
    <w:rsid w:val="00E8227D"/>
    <w:rsid w:val="00E8421A"/>
    <w:rsid w:val="00E8627F"/>
    <w:rsid w:val="00E86D04"/>
    <w:rsid w:val="00E9164B"/>
    <w:rsid w:val="00E95FEB"/>
    <w:rsid w:val="00E97AA3"/>
    <w:rsid w:val="00EA1318"/>
    <w:rsid w:val="00EA4147"/>
    <w:rsid w:val="00EA41C3"/>
    <w:rsid w:val="00EB5167"/>
    <w:rsid w:val="00EC13C1"/>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0046"/>
    <w:rsid w:val="00EF036E"/>
    <w:rsid w:val="00EF376D"/>
    <w:rsid w:val="00EF38DF"/>
    <w:rsid w:val="00EF6E02"/>
    <w:rsid w:val="00F05854"/>
    <w:rsid w:val="00F05B2A"/>
    <w:rsid w:val="00F11AF4"/>
    <w:rsid w:val="00F1424A"/>
    <w:rsid w:val="00F21164"/>
    <w:rsid w:val="00F21AA0"/>
    <w:rsid w:val="00F2246F"/>
    <w:rsid w:val="00F233F5"/>
    <w:rsid w:val="00F25EE5"/>
    <w:rsid w:val="00F27803"/>
    <w:rsid w:val="00F314FD"/>
    <w:rsid w:val="00F32B47"/>
    <w:rsid w:val="00F33BE7"/>
    <w:rsid w:val="00F33C59"/>
    <w:rsid w:val="00F35D81"/>
    <w:rsid w:val="00F36D5C"/>
    <w:rsid w:val="00F404B8"/>
    <w:rsid w:val="00F43B89"/>
    <w:rsid w:val="00F51AD4"/>
    <w:rsid w:val="00F56083"/>
    <w:rsid w:val="00F579A9"/>
    <w:rsid w:val="00F57A3A"/>
    <w:rsid w:val="00F63DA5"/>
    <w:rsid w:val="00F6728F"/>
    <w:rsid w:val="00F70462"/>
    <w:rsid w:val="00F76557"/>
    <w:rsid w:val="00F76B0A"/>
    <w:rsid w:val="00F80309"/>
    <w:rsid w:val="00F806CC"/>
    <w:rsid w:val="00F81455"/>
    <w:rsid w:val="00F81D10"/>
    <w:rsid w:val="00F83516"/>
    <w:rsid w:val="00F86CA7"/>
    <w:rsid w:val="00F87962"/>
    <w:rsid w:val="00F90A5F"/>
    <w:rsid w:val="00F938F8"/>
    <w:rsid w:val="00F93909"/>
    <w:rsid w:val="00F95C7B"/>
    <w:rsid w:val="00F96861"/>
    <w:rsid w:val="00FA1EB3"/>
    <w:rsid w:val="00FA28A9"/>
    <w:rsid w:val="00FB6490"/>
    <w:rsid w:val="00FC1E1E"/>
    <w:rsid w:val="00FC2C54"/>
    <w:rsid w:val="00FC4C93"/>
    <w:rsid w:val="00FC74C1"/>
    <w:rsid w:val="00FD0DB0"/>
    <w:rsid w:val="00FD0DDA"/>
    <w:rsid w:val="00FD123B"/>
    <w:rsid w:val="00FD1FA2"/>
    <w:rsid w:val="00FD2635"/>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F24845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DE93-0D94-4883-94DD-067E399F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6ABB46EE</Template>
  <TotalTime>0</TotalTime>
  <Pages>3</Pages>
  <Words>546</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Polyphthalamid VESTAMID® HTplus zeigt hohe elektrische Durchschlagfestigkeit</vt:lpstr>
    </vt:vector>
  </TitlesOfParts>
  <Company>Evonik Industries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Kamila Ewa (external)</cp:lastModifiedBy>
  <cp:revision>2</cp:revision>
  <cp:lastPrinted>2016-06-09T14:10:00Z</cp:lastPrinted>
  <dcterms:created xsi:type="dcterms:W3CDTF">2016-09-14T06:33:00Z</dcterms:created>
  <dcterms:modified xsi:type="dcterms:W3CDTF">2016-09-14T06:33:00Z</dcterms:modified>
</cp:coreProperties>
</file>