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93791" w:rsidRPr="00490F91" w14:paraId="7F012813" w14:textId="77777777" w:rsidTr="002159BA">
        <w:trPr>
          <w:trHeight w:val="851"/>
        </w:trPr>
        <w:tc>
          <w:tcPr>
            <w:tcW w:w="2552" w:type="dxa"/>
            <w:shd w:val="clear" w:color="auto" w:fill="auto"/>
          </w:tcPr>
          <w:p w14:paraId="46147FE6" w14:textId="02DA00C1" w:rsidR="000B1B97" w:rsidRPr="004D77EA" w:rsidRDefault="007C26A8" w:rsidP="000B1B97">
            <w:pPr>
              <w:pStyle w:val="M8"/>
              <w:framePr w:wrap="auto" w:vAnchor="margin" w:hAnchor="text" w:xAlign="left" w:yAlign="inline"/>
              <w:suppressOverlap w:val="0"/>
              <w:rPr>
                <w:sz w:val="18"/>
                <w:szCs w:val="18"/>
              </w:rPr>
            </w:pPr>
            <w:r>
              <w:rPr>
                <w:sz w:val="18"/>
                <w:szCs w:val="18"/>
              </w:rPr>
              <w:t>16</w:t>
            </w:r>
            <w:r w:rsidR="0093526C" w:rsidRPr="004D77EA">
              <w:rPr>
                <w:sz w:val="18"/>
                <w:szCs w:val="18"/>
              </w:rPr>
              <w:t xml:space="preserve">. </w:t>
            </w:r>
            <w:r w:rsidR="009F58BE">
              <w:rPr>
                <w:sz w:val="18"/>
                <w:szCs w:val="18"/>
              </w:rPr>
              <w:t>Februar</w:t>
            </w:r>
            <w:r w:rsidR="0093526C" w:rsidRPr="004D77EA">
              <w:rPr>
                <w:sz w:val="18"/>
                <w:szCs w:val="18"/>
              </w:rPr>
              <w:t xml:space="preserve"> 201</w:t>
            </w:r>
            <w:r w:rsidR="00714285" w:rsidRPr="004D77EA">
              <w:rPr>
                <w:sz w:val="18"/>
                <w:szCs w:val="18"/>
              </w:rPr>
              <w:t>7</w:t>
            </w:r>
          </w:p>
          <w:p w14:paraId="1B7B73CC" w14:textId="77777777" w:rsidR="000B1B97" w:rsidRPr="004D77EA" w:rsidRDefault="000B1B97" w:rsidP="000B1B97">
            <w:pPr>
              <w:pStyle w:val="M8"/>
              <w:framePr w:wrap="auto" w:vAnchor="margin" w:hAnchor="text" w:xAlign="left" w:yAlign="inline"/>
              <w:suppressOverlap w:val="0"/>
              <w:rPr>
                <w:b/>
              </w:rPr>
            </w:pPr>
          </w:p>
          <w:p w14:paraId="6A161965" w14:textId="77777777" w:rsidR="000B1B97" w:rsidRPr="004D77EA" w:rsidRDefault="000B1B97" w:rsidP="000B1B97">
            <w:pPr>
              <w:pStyle w:val="M8"/>
              <w:framePr w:wrap="auto" w:vAnchor="margin" w:hAnchor="text" w:xAlign="left" w:yAlign="inline"/>
              <w:suppressOverlap w:val="0"/>
              <w:rPr>
                <w:b/>
              </w:rPr>
            </w:pPr>
          </w:p>
          <w:p w14:paraId="6CD9320C" w14:textId="77777777" w:rsidR="00DB6681" w:rsidRPr="009F58BE" w:rsidRDefault="0093526C" w:rsidP="00DB6681">
            <w:pPr>
              <w:pStyle w:val="M7"/>
              <w:framePr w:wrap="auto" w:vAnchor="margin" w:hAnchor="text" w:xAlign="left" w:yAlign="inline"/>
              <w:suppressOverlap w:val="0"/>
            </w:pPr>
            <w:r w:rsidRPr="009F58BE">
              <w:t xml:space="preserve">Ansprechpartner </w:t>
            </w:r>
            <w:r w:rsidR="00714285" w:rsidRPr="009F58BE">
              <w:t>Fachpresse</w:t>
            </w:r>
            <w:r w:rsidRPr="009F58BE">
              <w:br/>
            </w:r>
            <w:r w:rsidR="00DB6681" w:rsidRPr="009F58BE">
              <w:t xml:space="preserve">Dr. </w:t>
            </w:r>
            <w:r w:rsidR="00714285" w:rsidRPr="009F58BE">
              <w:t>Ursula Keil</w:t>
            </w:r>
          </w:p>
          <w:p w14:paraId="6361E7F3" w14:textId="77777777" w:rsidR="00714285" w:rsidRPr="00235B67" w:rsidRDefault="00714285" w:rsidP="00DB6681">
            <w:pPr>
              <w:pStyle w:val="M7"/>
              <w:framePr w:wrap="auto" w:vAnchor="margin" w:hAnchor="text" w:xAlign="left" w:yAlign="inline"/>
              <w:suppressOverlap w:val="0"/>
              <w:rPr>
                <w:b w:val="0"/>
                <w:lang w:val="en-US"/>
              </w:rPr>
            </w:pPr>
            <w:r w:rsidRPr="00235B67">
              <w:rPr>
                <w:b w:val="0"/>
                <w:lang w:val="en-US"/>
              </w:rPr>
              <w:t>Market Communications</w:t>
            </w:r>
          </w:p>
          <w:p w14:paraId="3E0C3D34" w14:textId="77777777" w:rsidR="00DB6681" w:rsidRPr="00235B67" w:rsidRDefault="00714285" w:rsidP="00DB6681">
            <w:pPr>
              <w:pStyle w:val="M7"/>
              <w:framePr w:wrap="auto" w:vAnchor="margin" w:hAnchor="text" w:xAlign="left" w:yAlign="inline"/>
              <w:suppressOverlap w:val="0"/>
              <w:rPr>
                <w:b w:val="0"/>
                <w:lang w:val="en-US"/>
              </w:rPr>
            </w:pPr>
            <w:r w:rsidRPr="00235B67">
              <w:rPr>
                <w:b w:val="0"/>
                <w:lang w:val="en-US"/>
              </w:rPr>
              <w:t>High Performance Polymers</w:t>
            </w:r>
          </w:p>
          <w:p w14:paraId="7694CB41" w14:textId="77777777" w:rsidR="00DB6681" w:rsidRPr="00165030" w:rsidRDefault="00DB6681" w:rsidP="00DB6681">
            <w:pPr>
              <w:pStyle w:val="M7"/>
              <w:framePr w:wrap="auto" w:vAnchor="margin" w:hAnchor="text" w:xAlign="left" w:yAlign="inline"/>
              <w:suppressOverlap w:val="0"/>
              <w:rPr>
                <w:b w:val="0"/>
                <w:lang w:val="en-US"/>
              </w:rPr>
            </w:pPr>
            <w:proofErr w:type="spellStart"/>
            <w:r w:rsidRPr="00165030">
              <w:rPr>
                <w:b w:val="0"/>
                <w:lang w:val="en-US"/>
              </w:rPr>
              <w:t>Telefon</w:t>
            </w:r>
            <w:proofErr w:type="spellEnd"/>
            <w:r w:rsidRPr="00165030">
              <w:rPr>
                <w:b w:val="0"/>
                <w:lang w:val="en-US"/>
              </w:rPr>
              <w:t xml:space="preserve"> +49 2</w:t>
            </w:r>
            <w:r w:rsidR="00714285" w:rsidRPr="00165030">
              <w:rPr>
                <w:b w:val="0"/>
                <w:lang w:val="en-US"/>
              </w:rPr>
              <w:t>365</w:t>
            </w:r>
            <w:r w:rsidRPr="00165030">
              <w:rPr>
                <w:b w:val="0"/>
                <w:lang w:val="en-US"/>
              </w:rPr>
              <w:t xml:space="preserve"> </w:t>
            </w:r>
            <w:r w:rsidR="00714285" w:rsidRPr="00165030">
              <w:rPr>
                <w:b w:val="0"/>
                <w:lang w:val="en-US"/>
              </w:rPr>
              <w:t>49</w:t>
            </w:r>
            <w:r w:rsidRPr="00165030">
              <w:rPr>
                <w:b w:val="0"/>
                <w:lang w:val="en-US"/>
              </w:rPr>
              <w:t>-</w:t>
            </w:r>
            <w:r w:rsidR="00714285" w:rsidRPr="00165030">
              <w:rPr>
                <w:b w:val="0"/>
                <w:lang w:val="en-US"/>
              </w:rPr>
              <w:t>9878</w:t>
            </w:r>
          </w:p>
          <w:p w14:paraId="454674E0" w14:textId="77777777" w:rsidR="00DB6681" w:rsidRPr="00A93791" w:rsidRDefault="00DB6681" w:rsidP="00DB6681">
            <w:pPr>
              <w:pStyle w:val="M7"/>
              <w:framePr w:wrap="auto" w:vAnchor="margin" w:hAnchor="text" w:xAlign="left" w:yAlign="inline"/>
              <w:suppressOverlap w:val="0"/>
              <w:rPr>
                <w:b w:val="0"/>
                <w:lang w:val="nb-NO"/>
              </w:rPr>
            </w:pPr>
            <w:proofErr w:type="spellStart"/>
            <w:r w:rsidRPr="00A93791">
              <w:rPr>
                <w:b w:val="0"/>
                <w:lang w:val="nb-NO"/>
              </w:rPr>
              <w:t>Telefax</w:t>
            </w:r>
            <w:proofErr w:type="spellEnd"/>
            <w:r w:rsidRPr="00A93791">
              <w:rPr>
                <w:b w:val="0"/>
                <w:lang w:val="nb-NO"/>
              </w:rPr>
              <w:t xml:space="preserve"> +49 2</w:t>
            </w:r>
            <w:r w:rsidR="00714285">
              <w:rPr>
                <w:b w:val="0"/>
                <w:lang w:val="nb-NO"/>
              </w:rPr>
              <w:t>365</w:t>
            </w:r>
            <w:r w:rsidRPr="00A93791">
              <w:rPr>
                <w:b w:val="0"/>
                <w:lang w:val="nb-NO"/>
              </w:rPr>
              <w:t xml:space="preserve"> </w:t>
            </w:r>
            <w:r w:rsidR="00714285">
              <w:rPr>
                <w:b w:val="0"/>
                <w:lang w:val="nb-NO"/>
              </w:rPr>
              <w:t>49</w:t>
            </w:r>
            <w:r w:rsidRPr="00A93791">
              <w:rPr>
                <w:b w:val="0"/>
                <w:lang w:val="nb-NO"/>
              </w:rPr>
              <w:t>-</w:t>
            </w:r>
            <w:r w:rsidR="00714285">
              <w:rPr>
                <w:b w:val="0"/>
                <w:lang w:val="nb-NO"/>
              </w:rPr>
              <w:t>809878</w:t>
            </w:r>
          </w:p>
          <w:p w14:paraId="3AFE7D62" w14:textId="77777777" w:rsidR="00DB6681" w:rsidRPr="00A93791" w:rsidRDefault="00714285" w:rsidP="00DB6681">
            <w:pPr>
              <w:pStyle w:val="M10"/>
              <w:framePr w:wrap="auto" w:vAnchor="margin" w:hAnchor="text" w:xAlign="left" w:yAlign="inline"/>
              <w:suppressOverlap w:val="0"/>
            </w:pPr>
            <w:r>
              <w:t>ursula</w:t>
            </w:r>
            <w:r w:rsidR="00DB6681" w:rsidRPr="00A93791">
              <w:t>.</w:t>
            </w:r>
            <w:r>
              <w:t>keil</w:t>
            </w:r>
            <w:r w:rsidR="00DB6681" w:rsidRPr="00A93791">
              <w:t>@evonik.com</w:t>
            </w:r>
            <w:r w:rsidR="00DB6681" w:rsidRPr="00A93791">
              <w:rPr>
                <w:lang w:val="sv-SE"/>
              </w:rPr>
              <w:t xml:space="preserve">  </w:t>
            </w:r>
          </w:p>
          <w:p w14:paraId="501CE16E" w14:textId="77777777" w:rsidR="000B1B97" w:rsidRPr="00A93791" w:rsidRDefault="000B1B97" w:rsidP="0093526C">
            <w:pPr>
              <w:pStyle w:val="M10"/>
              <w:framePr w:wrap="auto" w:vAnchor="margin" w:hAnchor="text" w:xAlign="left" w:yAlign="inline"/>
              <w:suppressOverlap w:val="0"/>
            </w:pPr>
          </w:p>
        </w:tc>
      </w:tr>
      <w:tr w:rsidR="00A93791" w:rsidRPr="00490F91" w14:paraId="6B887AEE" w14:textId="77777777" w:rsidTr="002159BA">
        <w:trPr>
          <w:trHeight w:val="851"/>
        </w:trPr>
        <w:tc>
          <w:tcPr>
            <w:tcW w:w="2552" w:type="dxa"/>
            <w:shd w:val="clear" w:color="auto" w:fill="auto"/>
          </w:tcPr>
          <w:p w14:paraId="6A6B6F6A" w14:textId="77777777" w:rsidR="000B1B97" w:rsidRPr="004D77EA" w:rsidRDefault="000B1B97" w:rsidP="000B1B97">
            <w:pPr>
              <w:pStyle w:val="M1"/>
              <w:framePr w:wrap="auto" w:vAnchor="margin" w:hAnchor="text" w:xAlign="left" w:yAlign="inline"/>
              <w:suppressOverlap w:val="0"/>
            </w:pPr>
          </w:p>
          <w:p w14:paraId="369E21EE" w14:textId="77777777" w:rsidR="000B1B97" w:rsidRPr="004D77EA" w:rsidRDefault="000B1B97" w:rsidP="000B1B97">
            <w:pPr>
              <w:pStyle w:val="M12"/>
              <w:framePr w:wrap="auto" w:vAnchor="margin" w:hAnchor="text" w:xAlign="left" w:yAlign="inline"/>
              <w:suppressOverlap w:val="0"/>
            </w:pPr>
          </w:p>
        </w:tc>
      </w:tr>
    </w:tbl>
    <w:p w14:paraId="6DE0E3A2" w14:textId="77777777" w:rsidR="00714285" w:rsidRPr="00832E7A" w:rsidRDefault="00714285" w:rsidP="00714285">
      <w:pPr>
        <w:framePr w:w="2659" w:wrap="around" w:hAnchor="page" w:x="8971" w:yAlign="bottom" w:anchorLock="1"/>
        <w:tabs>
          <w:tab w:val="left" w:pos="518"/>
        </w:tabs>
        <w:spacing w:line="180" w:lineRule="exact"/>
        <w:rPr>
          <w:noProof/>
          <w:sz w:val="13"/>
          <w:lang w:val="en-US"/>
        </w:rPr>
      </w:pPr>
      <w:r w:rsidRPr="00832E7A">
        <w:rPr>
          <w:b/>
          <w:noProof/>
          <w:sz w:val="13"/>
          <w:lang w:val="en-US"/>
        </w:rPr>
        <w:t>Evonik Resource Efficiency GmbH</w:t>
      </w:r>
    </w:p>
    <w:p w14:paraId="6789C2B3" w14:textId="77777777" w:rsidR="00714285" w:rsidRPr="00832E7A" w:rsidRDefault="00714285" w:rsidP="00714285">
      <w:pPr>
        <w:framePr w:w="2659" w:wrap="around" w:hAnchor="page" w:x="8971" w:yAlign="bottom" w:anchorLock="1"/>
        <w:tabs>
          <w:tab w:val="left" w:pos="518"/>
        </w:tabs>
        <w:spacing w:line="180" w:lineRule="exact"/>
        <w:rPr>
          <w:noProof/>
          <w:sz w:val="13"/>
          <w:lang w:val="en-US"/>
        </w:rPr>
      </w:pPr>
      <w:r w:rsidRPr="00832E7A">
        <w:rPr>
          <w:noProof/>
          <w:sz w:val="13"/>
          <w:lang w:val="en-US"/>
        </w:rPr>
        <w:t>Rellinghauser Straße 1-11</w:t>
      </w:r>
    </w:p>
    <w:p w14:paraId="2AFF28D1"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45128 Essen</w:t>
      </w:r>
    </w:p>
    <w:p w14:paraId="19CDA0F6"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Telefon +49 201 177-01</w:t>
      </w:r>
    </w:p>
    <w:p w14:paraId="00A4B857"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Telefax +49 201 177-3475</w:t>
      </w:r>
    </w:p>
    <w:p w14:paraId="4A409335" w14:textId="77777777" w:rsidR="00714285" w:rsidRPr="008872C0" w:rsidRDefault="007C26A8" w:rsidP="00714285">
      <w:pPr>
        <w:framePr w:w="2659" w:wrap="around" w:hAnchor="page" w:x="8971" w:yAlign="bottom" w:anchorLock="1"/>
        <w:tabs>
          <w:tab w:val="left" w:pos="518"/>
        </w:tabs>
        <w:spacing w:line="180" w:lineRule="exact"/>
        <w:rPr>
          <w:noProof/>
          <w:sz w:val="13"/>
        </w:rPr>
      </w:pPr>
      <w:hyperlink r:id="rId8" w:history="1">
        <w:r w:rsidR="00714285" w:rsidRPr="008872C0">
          <w:rPr>
            <w:rStyle w:val="Hyperlink"/>
            <w:noProof/>
            <w:sz w:val="13"/>
          </w:rPr>
          <w:t>www.evonik.de</w:t>
        </w:r>
      </w:hyperlink>
    </w:p>
    <w:p w14:paraId="2A5C3B89" w14:textId="77777777" w:rsidR="00714285" w:rsidRPr="008872C0" w:rsidRDefault="00714285" w:rsidP="00714285">
      <w:pPr>
        <w:framePr w:w="2659" w:wrap="around" w:hAnchor="page" w:x="8971" w:yAlign="bottom" w:anchorLock="1"/>
        <w:tabs>
          <w:tab w:val="left" w:pos="518"/>
        </w:tabs>
        <w:spacing w:line="180" w:lineRule="exact"/>
        <w:rPr>
          <w:noProof/>
          <w:sz w:val="13"/>
        </w:rPr>
      </w:pPr>
    </w:p>
    <w:p w14:paraId="2F64CF90" w14:textId="77777777" w:rsidR="00714285" w:rsidRPr="008872C0" w:rsidRDefault="00714285" w:rsidP="00714285">
      <w:pPr>
        <w:pStyle w:val="Marginalie"/>
        <w:framePr w:w="2659" w:hSpace="0" w:wrap="around" w:vAnchor="margin" w:x="8971" w:yAlign="bottom" w:anchorLock="1"/>
        <w:rPr>
          <w:b/>
          <w:bCs/>
        </w:rPr>
      </w:pPr>
      <w:r w:rsidRPr="008872C0">
        <w:rPr>
          <w:b/>
          <w:bCs/>
        </w:rPr>
        <w:t>Aufsichtsrat</w:t>
      </w:r>
    </w:p>
    <w:p w14:paraId="497B8427" w14:textId="77777777" w:rsidR="00714285" w:rsidRPr="008872C0" w:rsidRDefault="00714285" w:rsidP="00714285">
      <w:pPr>
        <w:pStyle w:val="Marginalie"/>
        <w:framePr w:w="2659" w:hSpace="0" w:wrap="around" w:vAnchor="margin" w:x="8971" w:yAlign="bottom" w:anchorLock="1"/>
      </w:pPr>
      <w:r w:rsidRPr="008872C0">
        <w:t>Dr. Ralph Sven Kaufmann, Vorsitzender</w:t>
      </w:r>
    </w:p>
    <w:p w14:paraId="2289B8E4" w14:textId="77777777" w:rsidR="00714285" w:rsidRPr="008872C0" w:rsidRDefault="00714285" w:rsidP="00714285">
      <w:pPr>
        <w:framePr w:w="2659" w:wrap="around" w:hAnchor="page" w:x="8971" w:yAlign="bottom" w:anchorLock="1"/>
        <w:tabs>
          <w:tab w:val="left" w:pos="518"/>
        </w:tabs>
        <w:spacing w:line="180" w:lineRule="exact"/>
        <w:rPr>
          <w:noProof/>
          <w:sz w:val="13"/>
        </w:rPr>
      </w:pPr>
    </w:p>
    <w:p w14:paraId="1886CBD0"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b/>
          <w:noProof/>
          <w:sz w:val="13"/>
        </w:rPr>
        <w:t>Geschäftsführung</w:t>
      </w:r>
    </w:p>
    <w:p w14:paraId="06459AE5"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Dr. Claus Rettig, Vorsitzender</w:t>
      </w:r>
    </w:p>
    <w:p w14:paraId="3753FCBD"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 xml:space="preserve">Dr. Johannes Ohmer, </w:t>
      </w:r>
    </w:p>
    <w:p w14:paraId="2C13A552"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 xml:space="preserve">Simone Hildmann, </w:t>
      </w:r>
    </w:p>
    <w:p w14:paraId="08B9F948"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Alexandra Schwarz</w:t>
      </w:r>
    </w:p>
    <w:p w14:paraId="619D055D" w14:textId="77777777" w:rsidR="00714285" w:rsidRPr="008872C0" w:rsidRDefault="00714285" w:rsidP="00714285">
      <w:pPr>
        <w:framePr w:w="2659" w:wrap="around" w:hAnchor="page" w:x="8971" w:yAlign="bottom" w:anchorLock="1"/>
        <w:tabs>
          <w:tab w:val="left" w:pos="518"/>
        </w:tabs>
        <w:spacing w:line="180" w:lineRule="exact"/>
        <w:rPr>
          <w:noProof/>
          <w:sz w:val="13"/>
        </w:rPr>
      </w:pPr>
    </w:p>
    <w:p w14:paraId="5FE3A231"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Sitz der Gesellschaft ist Essen</w:t>
      </w:r>
    </w:p>
    <w:p w14:paraId="3AD210BC"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Registergericht</w:t>
      </w:r>
    </w:p>
    <w:p w14:paraId="27D8DB75"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Amtsgericht Essen</w:t>
      </w:r>
    </w:p>
    <w:p w14:paraId="4567E534"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Handelsregister B 25783</w:t>
      </w:r>
    </w:p>
    <w:p w14:paraId="3DD0E398" w14:textId="77777777" w:rsidR="00714285" w:rsidRPr="008872C0" w:rsidRDefault="00714285" w:rsidP="00714285">
      <w:pPr>
        <w:framePr w:w="2659" w:wrap="around" w:hAnchor="page" w:x="8971" w:yAlign="bottom" w:anchorLock="1"/>
        <w:tabs>
          <w:tab w:val="left" w:pos="518"/>
        </w:tabs>
        <w:spacing w:line="180" w:lineRule="exact"/>
        <w:rPr>
          <w:noProof/>
          <w:sz w:val="13"/>
        </w:rPr>
      </w:pPr>
      <w:r w:rsidRPr="008872C0">
        <w:rPr>
          <w:noProof/>
          <w:sz w:val="13"/>
        </w:rPr>
        <w:t>USt-IdNr. DE 815528487</w:t>
      </w:r>
    </w:p>
    <w:p w14:paraId="11B800AF" w14:textId="4DCB37EA" w:rsidR="00DB6681" w:rsidRPr="00A53EF4" w:rsidRDefault="009F58BE" w:rsidP="00A53EF4">
      <w:pPr>
        <w:rPr>
          <w:b/>
          <w:bCs/>
          <w:sz w:val="24"/>
        </w:rPr>
      </w:pPr>
      <w:bookmarkStart w:id="0" w:name="_GoBack"/>
      <w:r>
        <w:rPr>
          <w:b/>
          <w:bCs/>
          <w:sz w:val="24"/>
        </w:rPr>
        <w:t xml:space="preserve">VESTAPE </w:t>
      </w:r>
      <w:r w:rsidR="00852259">
        <w:rPr>
          <w:b/>
          <w:bCs/>
          <w:sz w:val="24"/>
        </w:rPr>
        <w:t xml:space="preserve">– das neue </w:t>
      </w:r>
      <w:r w:rsidR="007C26A8">
        <w:rPr>
          <w:b/>
          <w:bCs/>
          <w:sz w:val="24"/>
        </w:rPr>
        <w:t>UD-</w:t>
      </w:r>
      <w:r w:rsidR="00852259">
        <w:rPr>
          <w:b/>
          <w:bCs/>
          <w:sz w:val="24"/>
        </w:rPr>
        <w:t>Tape von Evonik</w:t>
      </w:r>
      <w:r>
        <w:rPr>
          <w:b/>
          <w:bCs/>
          <w:sz w:val="24"/>
        </w:rPr>
        <w:t xml:space="preserve"> </w:t>
      </w:r>
      <w:bookmarkEnd w:id="0"/>
    </w:p>
    <w:p w14:paraId="5AFEF178" w14:textId="77777777" w:rsidR="00F6734B" w:rsidRDefault="00F6734B" w:rsidP="00F6734B">
      <w:pPr>
        <w:spacing w:line="240" w:lineRule="auto"/>
        <w:rPr>
          <w:szCs w:val="22"/>
        </w:rPr>
      </w:pPr>
    </w:p>
    <w:p w14:paraId="018275C5" w14:textId="3D394714" w:rsidR="002D3A33" w:rsidRPr="002D3A33" w:rsidRDefault="009F58BE" w:rsidP="002D3A33">
      <w:pPr>
        <w:spacing w:line="240" w:lineRule="auto"/>
        <w:rPr>
          <w:szCs w:val="22"/>
        </w:rPr>
      </w:pPr>
      <w:r>
        <w:rPr>
          <w:b/>
          <w:szCs w:val="22"/>
        </w:rPr>
        <w:t>Marl.</w:t>
      </w:r>
      <w:r w:rsidR="00F6734B">
        <w:rPr>
          <w:szCs w:val="22"/>
        </w:rPr>
        <w:t xml:space="preserve"> </w:t>
      </w:r>
      <w:r w:rsidR="002D3A33" w:rsidRPr="002D3A33">
        <w:rPr>
          <w:szCs w:val="22"/>
        </w:rPr>
        <w:t xml:space="preserve">Endlosfaserverstärkte Kunststoffe bieten eine vielversprechende, innovative Lösung </w:t>
      </w:r>
      <w:r w:rsidR="002D3A33">
        <w:rPr>
          <w:szCs w:val="22"/>
        </w:rPr>
        <w:t xml:space="preserve">für den Leichtbau. </w:t>
      </w:r>
      <w:r w:rsidR="00B46442">
        <w:rPr>
          <w:szCs w:val="22"/>
        </w:rPr>
        <w:t>Evonik</w:t>
      </w:r>
      <w:r w:rsidR="002E303E">
        <w:rPr>
          <w:szCs w:val="22"/>
        </w:rPr>
        <w:t xml:space="preserve"> hat </w:t>
      </w:r>
      <w:r w:rsidR="0072483C">
        <w:rPr>
          <w:szCs w:val="22"/>
        </w:rPr>
        <w:t>endlosfaserverstärkte B</w:t>
      </w:r>
      <w:r w:rsidR="002E303E">
        <w:rPr>
          <w:szCs w:val="22"/>
        </w:rPr>
        <w:t>änder, sog.</w:t>
      </w:r>
      <w:r w:rsidR="00B46442">
        <w:rPr>
          <w:szCs w:val="22"/>
        </w:rPr>
        <w:t xml:space="preserve"> </w:t>
      </w:r>
      <w:r w:rsidR="00852259">
        <w:rPr>
          <w:szCs w:val="22"/>
        </w:rPr>
        <w:t>UD-</w:t>
      </w:r>
      <w:r w:rsidR="00B46442">
        <w:rPr>
          <w:szCs w:val="22"/>
        </w:rPr>
        <w:t>Tapes</w:t>
      </w:r>
      <w:r w:rsidR="002E303E">
        <w:rPr>
          <w:szCs w:val="22"/>
        </w:rPr>
        <w:t xml:space="preserve">, mit thermoplastischen Matrices zur Marktreife entwickelt und bietet sie </w:t>
      </w:r>
      <w:r w:rsidR="00F518EB">
        <w:rPr>
          <w:szCs w:val="22"/>
        </w:rPr>
        <w:t xml:space="preserve">ab sofort </w:t>
      </w:r>
      <w:r w:rsidR="00B46442">
        <w:rPr>
          <w:szCs w:val="22"/>
        </w:rPr>
        <w:t xml:space="preserve">unter dem </w:t>
      </w:r>
      <w:r w:rsidR="009D521A">
        <w:rPr>
          <w:szCs w:val="22"/>
        </w:rPr>
        <w:t xml:space="preserve">Namen </w:t>
      </w:r>
      <w:r w:rsidR="00B46442">
        <w:rPr>
          <w:szCs w:val="22"/>
        </w:rPr>
        <w:t xml:space="preserve">VESTAPE </w:t>
      </w:r>
      <w:r w:rsidR="009D521A">
        <w:rPr>
          <w:szCs w:val="22"/>
        </w:rPr>
        <w:t>an.</w:t>
      </w:r>
    </w:p>
    <w:p w14:paraId="04ECACA2" w14:textId="77777777" w:rsidR="002D3A33" w:rsidRPr="002D3A33" w:rsidRDefault="002D3A33" w:rsidP="0000195A">
      <w:pPr>
        <w:spacing w:line="240" w:lineRule="auto"/>
        <w:rPr>
          <w:szCs w:val="22"/>
        </w:rPr>
      </w:pPr>
    </w:p>
    <w:p w14:paraId="06A780D2" w14:textId="082CDF68" w:rsidR="00235B67" w:rsidRDefault="00372C3C" w:rsidP="000B625F">
      <w:pPr>
        <w:spacing w:line="240" w:lineRule="auto"/>
        <w:rPr>
          <w:rFonts w:cs="Lucida Sans Unicode"/>
          <w:szCs w:val="22"/>
        </w:rPr>
      </w:pPr>
      <w:r>
        <w:rPr>
          <w:rFonts w:cs="Lucida Sans Unicode"/>
          <w:szCs w:val="22"/>
        </w:rPr>
        <w:t xml:space="preserve">Seit einigen Jahren </w:t>
      </w:r>
      <w:r w:rsidR="0072483C">
        <w:rPr>
          <w:rFonts w:cs="Lucida Sans Unicode"/>
          <w:szCs w:val="22"/>
        </w:rPr>
        <w:t>werden</w:t>
      </w:r>
      <w:r>
        <w:rPr>
          <w:rFonts w:cs="Lucida Sans Unicode"/>
          <w:szCs w:val="22"/>
        </w:rPr>
        <w:t xml:space="preserve"> thermoplastische Matrices</w:t>
      </w:r>
      <w:r w:rsidR="0072483C">
        <w:rPr>
          <w:rFonts w:cs="Lucida Sans Unicode"/>
          <w:szCs w:val="22"/>
        </w:rPr>
        <w:t xml:space="preserve"> von Evonik bereits von </w:t>
      </w:r>
      <w:r>
        <w:rPr>
          <w:rFonts w:cs="Lucida Sans Unicode"/>
          <w:szCs w:val="22"/>
        </w:rPr>
        <w:t xml:space="preserve">Tape-Herstellern </w:t>
      </w:r>
      <w:r w:rsidR="0072483C">
        <w:rPr>
          <w:rFonts w:cs="Lucida Sans Unicode"/>
          <w:szCs w:val="22"/>
        </w:rPr>
        <w:t>eingesetzt</w:t>
      </w:r>
      <w:r>
        <w:rPr>
          <w:rFonts w:cs="Lucida Sans Unicode"/>
          <w:szCs w:val="22"/>
        </w:rPr>
        <w:t>. Nun stellt das Unternehmen selbst sowohl Glas- als auch Kohle</w:t>
      </w:r>
      <w:r w:rsidR="00852259">
        <w:rPr>
          <w:rFonts w:cs="Lucida Sans Unicode"/>
          <w:szCs w:val="22"/>
        </w:rPr>
        <w:t>nstoff</w:t>
      </w:r>
      <w:r>
        <w:rPr>
          <w:rFonts w:cs="Lucida Sans Unicode"/>
          <w:szCs w:val="22"/>
        </w:rPr>
        <w:t>fasertapes mit Polyamid 12</w:t>
      </w:r>
      <w:r w:rsidR="00206A15">
        <w:rPr>
          <w:rFonts w:cs="Lucida Sans Unicode"/>
          <w:szCs w:val="22"/>
        </w:rPr>
        <w:t xml:space="preserve"> sowie</w:t>
      </w:r>
      <w:r w:rsidR="004308B3">
        <w:rPr>
          <w:rFonts w:cs="Lucida Sans Unicode"/>
          <w:szCs w:val="22"/>
        </w:rPr>
        <w:t xml:space="preserve"> </w:t>
      </w:r>
      <w:r w:rsidR="00A53EF4">
        <w:rPr>
          <w:rFonts w:cs="Lucida Sans Unicode"/>
          <w:szCs w:val="22"/>
        </w:rPr>
        <w:t>speziellen Hochtemperaturpolyamiden</w:t>
      </w:r>
      <w:r>
        <w:rPr>
          <w:rFonts w:cs="Lucida Sans Unicode"/>
          <w:szCs w:val="22"/>
        </w:rPr>
        <w:t xml:space="preserve"> her. </w:t>
      </w:r>
      <w:r w:rsidR="00A53EF4">
        <w:rPr>
          <w:rFonts w:cs="Lucida Sans Unicode"/>
          <w:szCs w:val="22"/>
        </w:rPr>
        <w:t>Auf Anfrage können auch Tapes mit anderen thermoplastischen Matrices, beispielsweise Polyamid 6</w:t>
      </w:r>
      <w:r w:rsidR="00206A15">
        <w:rPr>
          <w:rFonts w:cs="Lucida Sans Unicode"/>
          <w:szCs w:val="22"/>
        </w:rPr>
        <w:t xml:space="preserve"> oder PEEK (VESTAKEEP</w:t>
      </w:r>
      <w:r w:rsidR="007C26A8">
        <w:rPr>
          <w:rFonts w:cs="Lucida Sans Unicode"/>
          <w:szCs w:val="22"/>
        </w:rPr>
        <w:t>®</w:t>
      </w:r>
      <w:r w:rsidR="00206A15">
        <w:rPr>
          <w:rFonts w:cs="Lucida Sans Unicode"/>
          <w:szCs w:val="22"/>
        </w:rPr>
        <w:t>)</w:t>
      </w:r>
      <w:r w:rsidR="00A53EF4">
        <w:rPr>
          <w:rFonts w:cs="Lucida Sans Unicode"/>
          <w:szCs w:val="22"/>
        </w:rPr>
        <w:t xml:space="preserve">, gefertigt werden. Die Tapes werden </w:t>
      </w:r>
      <w:r w:rsidR="00A53EF4" w:rsidRPr="00A53EF4">
        <w:rPr>
          <w:rFonts w:cs="Lucida Sans Unicode"/>
          <w:szCs w:val="22"/>
        </w:rPr>
        <w:t xml:space="preserve">in den Breiten 80 und 150 mm </w:t>
      </w:r>
      <w:r w:rsidR="00A53EF4">
        <w:rPr>
          <w:rFonts w:cs="Lucida Sans Unicode"/>
          <w:szCs w:val="22"/>
        </w:rPr>
        <w:t xml:space="preserve">auf Rollen geliefert. </w:t>
      </w:r>
    </w:p>
    <w:p w14:paraId="6305BF94" w14:textId="77777777" w:rsidR="00A53EF4" w:rsidRDefault="00A53EF4" w:rsidP="000B625F">
      <w:pPr>
        <w:spacing w:line="240" w:lineRule="auto"/>
        <w:rPr>
          <w:rFonts w:cs="Lucida Sans Unicode"/>
          <w:szCs w:val="22"/>
        </w:rPr>
      </w:pPr>
    </w:p>
    <w:p w14:paraId="0694D4F0" w14:textId="5D3E4B3B" w:rsidR="00087866" w:rsidRDefault="00A53EF4" w:rsidP="00A53EF4">
      <w:pPr>
        <w:spacing w:line="240" w:lineRule="auto"/>
        <w:rPr>
          <w:rFonts w:cs="Lucida Sans Unicode"/>
          <w:szCs w:val="22"/>
        </w:rPr>
      </w:pPr>
      <w:r w:rsidRPr="00A53EF4">
        <w:rPr>
          <w:rFonts w:cs="Lucida Sans Unicode"/>
          <w:szCs w:val="22"/>
        </w:rPr>
        <w:t xml:space="preserve">In einem </w:t>
      </w:r>
      <w:r w:rsidR="00F518EB">
        <w:rPr>
          <w:rFonts w:cs="Lucida Sans Unicode"/>
          <w:szCs w:val="22"/>
        </w:rPr>
        <w:t>UD-</w:t>
      </w:r>
      <w:r w:rsidRPr="00A53EF4">
        <w:rPr>
          <w:rFonts w:cs="Lucida Sans Unicode"/>
          <w:szCs w:val="22"/>
        </w:rPr>
        <w:t>Tape vereinen Glas- oder Kohle</w:t>
      </w:r>
      <w:r w:rsidR="0072483C">
        <w:rPr>
          <w:rFonts w:cs="Lucida Sans Unicode"/>
          <w:szCs w:val="22"/>
        </w:rPr>
        <w:t>nstoff</w:t>
      </w:r>
      <w:r w:rsidRPr="00A53EF4">
        <w:rPr>
          <w:rFonts w:cs="Lucida Sans Unicode"/>
          <w:szCs w:val="22"/>
        </w:rPr>
        <w:t xml:space="preserve">fasern, die </w:t>
      </w:r>
      <w:r w:rsidR="0072483C">
        <w:rPr>
          <w:rFonts w:cs="Lucida Sans Unicode"/>
          <w:szCs w:val="22"/>
        </w:rPr>
        <w:t>in</w:t>
      </w:r>
      <w:r w:rsidR="0072483C" w:rsidRPr="00A53EF4">
        <w:rPr>
          <w:rFonts w:cs="Lucida Sans Unicode"/>
          <w:szCs w:val="22"/>
        </w:rPr>
        <w:t xml:space="preserve"> </w:t>
      </w:r>
      <w:r w:rsidRPr="00A53EF4">
        <w:rPr>
          <w:rFonts w:cs="Lucida Sans Unicode"/>
          <w:szCs w:val="22"/>
        </w:rPr>
        <w:t xml:space="preserve">eine thermoplastische Matrix </w:t>
      </w:r>
      <w:r w:rsidR="0072483C">
        <w:rPr>
          <w:rFonts w:cs="Lucida Sans Unicode"/>
          <w:szCs w:val="22"/>
        </w:rPr>
        <w:t>eingebettet</w:t>
      </w:r>
      <w:r w:rsidR="0072483C" w:rsidRPr="00A53EF4">
        <w:rPr>
          <w:rFonts w:cs="Lucida Sans Unicode"/>
          <w:szCs w:val="22"/>
        </w:rPr>
        <w:t xml:space="preserve"> </w:t>
      </w:r>
      <w:r w:rsidRPr="00A53EF4">
        <w:rPr>
          <w:rFonts w:cs="Lucida Sans Unicode"/>
          <w:szCs w:val="22"/>
        </w:rPr>
        <w:t>sind, ihre Eigenschaften optimal, so dass neuartige Konstruktionswerkstoffe für neue Wege der Bauteilauslegung entstehen.</w:t>
      </w:r>
      <w:r>
        <w:rPr>
          <w:rFonts w:cs="Lucida Sans Unicode"/>
          <w:szCs w:val="22"/>
        </w:rPr>
        <w:t xml:space="preserve"> </w:t>
      </w:r>
      <w:r w:rsidRPr="00A53EF4">
        <w:rPr>
          <w:rFonts w:cs="Lucida Sans Unicode"/>
          <w:szCs w:val="22"/>
        </w:rPr>
        <w:t xml:space="preserve">Mehrere Lagen UD-Tape in einem Laminat bilden so genannte </w:t>
      </w:r>
      <w:proofErr w:type="spellStart"/>
      <w:r w:rsidRPr="00A53EF4">
        <w:rPr>
          <w:rFonts w:cs="Lucida Sans Unicode"/>
          <w:szCs w:val="22"/>
        </w:rPr>
        <w:t>Organosheets</w:t>
      </w:r>
      <w:proofErr w:type="spellEnd"/>
      <w:r w:rsidRPr="00A53EF4">
        <w:rPr>
          <w:rFonts w:cs="Lucida Sans Unicode"/>
          <w:szCs w:val="22"/>
        </w:rPr>
        <w:t xml:space="preserve">, die die mechanischen Eigenschaften gleich dicker Metallbleche deutlich übertreffen. </w:t>
      </w:r>
      <w:proofErr w:type="spellStart"/>
      <w:r w:rsidRPr="00A53EF4">
        <w:rPr>
          <w:rFonts w:cs="Lucida Sans Unicode"/>
          <w:szCs w:val="22"/>
        </w:rPr>
        <w:t>Organosheets</w:t>
      </w:r>
      <w:proofErr w:type="spellEnd"/>
      <w:r w:rsidRPr="00A53EF4">
        <w:rPr>
          <w:rFonts w:cs="Lucida Sans Unicode"/>
          <w:szCs w:val="22"/>
        </w:rPr>
        <w:t xml:space="preserve"> können thermogeformt werden und somit verschiedene </w:t>
      </w:r>
      <w:proofErr w:type="spellStart"/>
      <w:r w:rsidRPr="00A53EF4">
        <w:rPr>
          <w:rFonts w:cs="Lucida Sans Unicode"/>
          <w:szCs w:val="22"/>
        </w:rPr>
        <w:t>Bauteilgeometrien</w:t>
      </w:r>
      <w:proofErr w:type="spellEnd"/>
      <w:r w:rsidRPr="00A53EF4">
        <w:rPr>
          <w:rFonts w:cs="Lucida Sans Unicode"/>
          <w:szCs w:val="22"/>
        </w:rPr>
        <w:t xml:space="preserve"> annehmen. Zusätzlich bieten sie die Möglichkeit, weitere Funktionen oder Komponenten zu integrieren, indem die Bauteile in einem Spritzgießwerkzeug mit einem Kunststoff überspritzt werden. </w:t>
      </w:r>
      <w:r w:rsidR="002E303E">
        <w:rPr>
          <w:rFonts w:cs="Lucida Sans Unicode"/>
          <w:szCs w:val="22"/>
        </w:rPr>
        <w:t xml:space="preserve">Mit einer </w:t>
      </w:r>
      <w:r w:rsidRPr="00A53EF4">
        <w:rPr>
          <w:rFonts w:cs="Lucida Sans Unicode"/>
          <w:szCs w:val="22"/>
        </w:rPr>
        <w:t xml:space="preserve">Matrix aus speziell entwickelten Hochleistungspolymeren mit hoher Glasübergangstemperatur und damit verbundener guter Wärmebeständigkeit, die optimal auf </w:t>
      </w:r>
      <w:proofErr w:type="spellStart"/>
      <w:r w:rsidRPr="00A53EF4">
        <w:rPr>
          <w:rFonts w:cs="Lucida Sans Unicode"/>
          <w:szCs w:val="22"/>
        </w:rPr>
        <w:t>hochfeste</w:t>
      </w:r>
      <w:proofErr w:type="spellEnd"/>
      <w:r w:rsidRPr="00A53EF4">
        <w:rPr>
          <w:rFonts w:cs="Lucida Sans Unicode"/>
          <w:szCs w:val="22"/>
        </w:rPr>
        <w:t xml:space="preserve"> Endlosfasern abgestimmt sind, können Bauteile auch in temperaturbelasteten Bauräumen eingesetzt werden.</w:t>
      </w:r>
    </w:p>
    <w:p w14:paraId="16B9A8E6" w14:textId="77777777" w:rsidR="00372C3C" w:rsidRDefault="00372C3C" w:rsidP="000B625F">
      <w:pPr>
        <w:spacing w:line="240" w:lineRule="auto"/>
        <w:rPr>
          <w:rFonts w:cs="Lucida Sans Unicode"/>
          <w:szCs w:val="22"/>
        </w:rPr>
      </w:pPr>
    </w:p>
    <w:p w14:paraId="6B912B63" w14:textId="0B1DB0E4" w:rsidR="00235B67" w:rsidRDefault="00235B67" w:rsidP="000B625F">
      <w:pPr>
        <w:spacing w:line="240" w:lineRule="auto"/>
        <w:rPr>
          <w:rFonts w:cs="Lucida Sans Unicode"/>
          <w:szCs w:val="22"/>
        </w:rPr>
      </w:pPr>
      <w:r>
        <w:rPr>
          <w:rFonts w:cs="Lucida Sans Unicode"/>
          <w:szCs w:val="22"/>
        </w:rPr>
        <w:t>Erfahren Sie mehr zu</w:t>
      </w:r>
      <w:r w:rsidR="00B46442">
        <w:rPr>
          <w:rFonts w:cs="Lucida Sans Unicode"/>
          <w:szCs w:val="22"/>
        </w:rPr>
        <w:t xml:space="preserve"> VESTAPE </w:t>
      </w:r>
      <w:r w:rsidR="0072483C">
        <w:rPr>
          <w:rFonts w:cs="Lucida Sans Unicode"/>
          <w:szCs w:val="22"/>
        </w:rPr>
        <w:t xml:space="preserve">auf </w:t>
      </w:r>
      <w:r>
        <w:rPr>
          <w:rFonts w:cs="Lucida Sans Unicode"/>
          <w:szCs w:val="22"/>
        </w:rPr>
        <w:t xml:space="preserve">der JEC World vom 14. bis 16. März 2017 in Paris, Halle 5A, Stand </w:t>
      </w:r>
      <w:r w:rsidR="002E303E">
        <w:rPr>
          <w:rFonts w:cs="Lucida Sans Unicode"/>
          <w:szCs w:val="22"/>
        </w:rPr>
        <w:t>J40</w:t>
      </w:r>
      <w:r>
        <w:rPr>
          <w:rFonts w:cs="Lucida Sans Unicode"/>
          <w:szCs w:val="22"/>
        </w:rPr>
        <w:t>.</w:t>
      </w:r>
    </w:p>
    <w:p w14:paraId="3B3A58C5" w14:textId="77777777" w:rsidR="00315C7C" w:rsidRDefault="00315C7C" w:rsidP="000B625F">
      <w:pPr>
        <w:spacing w:line="240" w:lineRule="auto"/>
        <w:rPr>
          <w:rFonts w:cs="Lucida Sans Unicode"/>
          <w:szCs w:val="22"/>
        </w:rPr>
      </w:pPr>
    </w:p>
    <w:p w14:paraId="486C554F" w14:textId="77777777" w:rsidR="00D64B65" w:rsidRDefault="00714285" w:rsidP="000B625F">
      <w:pPr>
        <w:spacing w:line="240" w:lineRule="auto"/>
        <w:rPr>
          <w:rFonts w:cs="Lucida Sans Unicode"/>
          <w:szCs w:val="22"/>
        </w:rPr>
      </w:pPr>
      <w:r w:rsidRPr="00D64B65">
        <w:rPr>
          <w:rFonts w:cs="Lucida Sans Unicode"/>
          <w:b/>
          <w:szCs w:val="22"/>
        </w:rPr>
        <w:t>Bildunterschrift</w:t>
      </w:r>
      <w:r>
        <w:rPr>
          <w:rFonts w:cs="Lucida Sans Unicode"/>
          <w:szCs w:val="22"/>
        </w:rPr>
        <w:t xml:space="preserve"> </w:t>
      </w:r>
    </w:p>
    <w:p w14:paraId="7F118612" w14:textId="053C683A" w:rsidR="00714285" w:rsidRDefault="009E2B11" w:rsidP="000B625F">
      <w:pPr>
        <w:spacing w:line="240" w:lineRule="auto"/>
        <w:rPr>
          <w:rFonts w:cs="Lucida Sans Unicode"/>
          <w:szCs w:val="22"/>
        </w:rPr>
      </w:pPr>
      <w:r>
        <w:rPr>
          <w:rFonts w:cs="Lucida Sans Unicode"/>
          <w:szCs w:val="22"/>
        </w:rPr>
        <w:t>UD-Tapes VESTAPE</w:t>
      </w:r>
      <w:r w:rsidR="00165030">
        <w:rPr>
          <w:rFonts w:cs="Lucida Sans Unicode"/>
          <w:szCs w:val="22"/>
        </w:rPr>
        <w:t>, ei</w:t>
      </w:r>
      <w:r>
        <w:rPr>
          <w:rFonts w:cs="Lucida Sans Unicode"/>
          <w:szCs w:val="22"/>
        </w:rPr>
        <w:t xml:space="preserve">ne neue, innovative Produktgruppe von Evonik, </w:t>
      </w:r>
      <w:r w:rsidR="00165030">
        <w:rPr>
          <w:rFonts w:cs="Lucida Sans Unicode"/>
          <w:szCs w:val="22"/>
        </w:rPr>
        <w:t>eröffnen neue Wege zur Bauteilauslegung im Leichtbau.</w:t>
      </w:r>
    </w:p>
    <w:p w14:paraId="5E516097" w14:textId="77777777" w:rsidR="00714285" w:rsidRPr="000B625F" w:rsidRDefault="00B46442" w:rsidP="000B625F">
      <w:pPr>
        <w:spacing w:line="240" w:lineRule="auto"/>
        <w:rPr>
          <w:rFonts w:cs="Lucida Sans Unicode"/>
          <w:szCs w:val="22"/>
        </w:rPr>
      </w:pPr>
      <w:r>
        <w:rPr>
          <w:rFonts w:cs="Lucida Sans Unicode"/>
          <w:noProof/>
          <w:szCs w:val="22"/>
        </w:rPr>
        <w:drawing>
          <wp:inline distT="0" distB="0" distL="0" distR="0" wp14:anchorId="1E954A8D" wp14:editId="6059C934">
            <wp:extent cx="2375075" cy="1586377"/>
            <wp:effectExtent l="0" t="0" r="6350" b="0"/>
            <wp:docPr id="6" name="Grafik 6" descr="Q:\HPP-KO\Fotos\Composites\VESTAMID\bearbeitet 2014_nov_21_evonik_vestamid_muster_sw_DSC_4632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Composites\VESTAMID\bearbeitet 2014_nov_21_evonik_vestamid_muster_sw_DSC_4632_4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5728" cy="1586813"/>
                    </a:xfrm>
                    <a:prstGeom prst="rect">
                      <a:avLst/>
                    </a:prstGeom>
                    <a:noFill/>
                    <a:ln>
                      <a:noFill/>
                    </a:ln>
                  </pic:spPr>
                </pic:pic>
              </a:graphicData>
            </a:graphic>
          </wp:inline>
        </w:drawing>
      </w:r>
    </w:p>
    <w:p w14:paraId="72F36B07" w14:textId="77777777" w:rsidR="006C7580" w:rsidRDefault="006C7580" w:rsidP="00D11FF4">
      <w:pPr>
        <w:autoSpaceDE w:val="0"/>
        <w:autoSpaceDN w:val="0"/>
        <w:adjustRightInd w:val="0"/>
        <w:spacing w:line="240" w:lineRule="exact"/>
        <w:rPr>
          <w:rFonts w:cs="Lucida Sans Unicode"/>
          <w:b/>
          <w:sz w:val="18"/>
          <w:szCs w:val="18"/>
        </w:rPr>
      </w:pPr>
    </w:p>
    <w:p w14:paraId="7F5DD424" w14:textId="77777777" w:rsidR="0093526C" w:rsidRPr="00A93791" w:rsidRDefault="0093526C" w:rsidP="00D11FF4">
      <w:pPr>
        <w:autoSpaceDE w:val="0"/>
        <w:autoSpaceDN w:val="0"/>
        <w:adjustRightInd w:val="0"/>
        <w:spacing w:line="240" w:lineRule="exact"/>
        <w:rPr>
          <w:rFonts w:cs="Lucida Sans Unicode"/>
          <w:b/>
          <w:sz w:val="18"/>
          <w:szCs w:val="18"/>
        </w:rPr>
      </w:pPr>
      <w:r w:rsidRPr="00A93791">
        <w:rPr>
          <w:rFonts w:cs="Lucida Sans Unicode"/>
          <w:b/>
          <w:sz w:val="18"/>
          <w:szCs w:val="18"/>
        </w:rPr>
        <w:t>Über Evonik</w:t>
      </w:r>
    </w:p>
    <w:p w14:paraId="4DA058CC" w14:textId="7F13868D"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A93791">
        <w:rPr>
          <w:rFonts w:cs="Lucida Sans Unicode"/>
          <w:sz w:val="18"/>
          <w:szCs w:val="18"/>
        </w:rPr>
        <w:t>Resource</w:t>
      </w:r>
      <w:proofErr w:type="spellEnd"/>
      <w:r w:rsidRPr="00A93791">
        <w:rPr>
          <w:rFonts w:cs="Lucida Sans Unicode"/>
          <w:sz w:val="18"/>
          <w:szCs w:val="18"/>
        </w:rPr>
        <w:t xml:space="preserve"> Efficiency und Performance Materials tätig. Dabei profitiert Evonik besonders von seiner Innovationskraft und seinen integrierten Technologie</w:t>
      </w:r>
      <w:r w:rsidR="004308B3">
        <w:rPr>
          <w:rFonts w:cs="Lucida Sans Unicode"/>
          <w:sz w:val="18"/>
          <w:szCs w:val="18"/>
        </w:rPr>
        <w:softHyphen/>
      </w:r>
      <w:r w:rsidRPr="00A93791">
        <w:rPr>
          <w:rFonts w:cs="Lucida Sans Unicode"/>
          <w:sz w:val="18"/>
          <w:szCs w:val="18"/>
        </w:rPr>
        <w:t>plattformen. Mehr als 33.500 Mitarbeiter erwirtschafteten im Geschäftsjahr 2015 einen Umsatz von rund 13,5 Milliarden € und ein operatives Ergebnis (bereinigtes EBITDA) von rund 2,47 Milliarden €.</w:t>
      </w:r>
    </w:p>
    <w:p w14:paraId="1B7B5D5B" w14:textId="77777777" w:rsidR="00A57F95" w:rsidRDefault="00A57F95" w:rsidP="00D11FF4">
      <w:pPr>
        <w:autoSpaceDE w:val="0"/>
        <w:autoSpaceDN w:val="0"/>
        <w:adjustRightInd w:val="0"/>
        <w:spacing w:line="240" w:lineRule="exact"/>
        <w:rPr>
          <w:rFonts w:cs="Lucida Sans Unicode"/>
          <w:b/>
          <w:bCs/>
          <w:sz w:val="18"/>
          <w:szCs w:val="18"/>
        </w:rPr>
      </w:pPr>
    </w:p>
    <w:p w14:paraId="66B93E54" w14:textId="77777777" w:rsidR="005735C9" w:rsidRPr="005735C9" w:rsidRDefault="005735C9" w:rsidP="005735C9">
      <w:pPr>
        <w:autoSpaceDE w:val="0"/>
        <w:autoSpaceDN w:val="0"/>
        <w:adjustRightInd w:val="0"/>
        <w:spacing w:line="240" w:lineRule="exact"/>
        <w:rPr>
          <w:rFonts w:cs="Lucida Sans Unicode"/>
          <w:b/>
          <w:bCs/>
          <w:sz w:val="18"/>
          <w:szCs w:val="18"/>
        </w:rPr>
      </w:pPr>
      <w:r w:rsidRPr="005735C9">
        <w:rPr>
          <w:rFonts w:cs="Lucida Sans Unicode"/>
          <w:b/>
          <w:bCs/>
          <w:sz w:val="18"/>
          <w:szCs w:val="18"/>
        </w:rPr>
        <w:t xml:space="preserve">Über Evonik </w:t>
      </w:r>
      <w:proofErr w:type="spellStart"/>
      <w:r w:rsidRPr="005735C9">
        <w:rPr>
          <w:rFonts w:cs="Lucida Sans Unicode"/>
          <w:b/>
          <w:bCs/>
          <w:sz w:val="18"/>
          <w:szCs w:val="18"/>
        </w:rPr>
        <w:t>Resource</w:t>
      </w:r>
      <w:proofErr w:type="spellEnd"/>
      <w:r w:rsidRPr="005735C9">
        <w:rPr>
          <w:rFonts w:cs="Lucida Sans Unicode"/>
          <w:b/>
          <w:bCs/>
          <w:sz w:val="18"/>
          <w:szCs w:val="18"/>
        </w:rPr>
        <w:t xml:space="preserve"> Efficiency</w:t>
      </w:r>
    </w:p>
    <w:p w14:paraId="6B990749" w14:textId="77777777" w:rsidR="005735C9" w:rsidRPr="005735C9" w:rsidRDefault="005735C9" w:rsidP="005735C9">
      <w:pPr>
        <w:autoSpaceDE w:val="0"/>
        <w:autoSpaceDN w:val="0"/>
        <w:adjustRightInd w:val="0"/>
        <w:spacing w:line="240" w:lineRule="exact"/>
        <w:rPr>
          <w:rFonts w:cs="Lucida Sans Unicode"/>
          <w:bCs/>
          <w:sz w:val="18"/>
          <w:szCs w:val="18"/>
        </w:rPr>
      </w:pPr>
      <w:r w:rsidRPr="005735C9">
        <w:rPr>
          <w:rFonts w:cs="Lucida Sans Unicode"/>
          <w:bCs/>
          <w:sz w:val="18"/>
          <w:szCs w:val="18"/>
        </w:rPr>
        <w:t xml:space="preserve">Das Segment </w:t>
      </w:r>
      <w:proofErr w:type="spellStart"/>
      <w:r w:rsidRPr="005735C9">
        <w:rPr>
          <w:rFonts w:cs="Lucida Sans Unicode"/>
          <w:bCs/>
          <w:sz w:val="18"/>
          <w:szCs w:val="18"/>
        </w:rPr>
        <w:t>Resource</w:t>
      </w:r>
      <w:proofErr w:type="spellEnd"/>
      <w:r w:rsidRPr="005735C9">
        <w:rPr>
          <w:rFonts w:cs="Lucida Sans Unicode"/>
          <w:bCs/>
          <w:sz w:val="18"/>
          <w:szCs w:val="18"/>
        </w:rPr>
        <w:t xml:space="preserve"> Efficiency wird von der Evonik </w:t>
      </w:r>
      <w:proofErr w:type="spellStart"/>
      <w:r w:rsidRPr="005735C9">
        <w:rPr>
          <w:rFonts w:cs="Lucida Sans Unicode"/>
          <w:bCs/>
          <w:sz w:val="18"/>
          <w:szCs w:val="18"/>
        </w:rPr>
        <w:t>Resource</w:t>
      </w:r>
      <w:proofErr w:type="spellEnd"/>
      <w:r w:rsidRPr="005735C9">
        <w:rPr>
          <w:rFonts w:cs="Lucida Sans Unicode"/>
          <w:bCs/>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w:t>
      </w:r>
    </w:p>
    <w:p w14:paraId="68B97580" w14:textId="77777777" w:rsidR="005735C9" w:rsidRPr="00A93791" w:rsidRDefault="005735C9" w:rsidP="00D11FF4">
      <w:pPr>
        <w:autoSpaceDE w:val="0"/>
        <w:autoSpaceDN w:val="0"/>
        <w:adjustRightInd w:val="0"/>
        <w:spacing w:line="240" w:lineRule="exact"/>
        <w:rPr>
          <w:rFonts w:cs="Lucida Sans Unicode"/>
          <w:b/>
          <w:bCs/>
          <w:sz w:val="18"/>
          <w:szCs w:val="18"/>
        </w:rPr>
      </w:pPr>
    </w:p>
    <w:p w14:paraId="2DDDA49D" w14:textId="77777777" w:rsidR="0093526C" w:rsidRPr="00A93791" w:rsidRDefault="0093526C" w:rsidP="00D11FF4">
      <w:pPr>
        <w:autoSpaceDE w:val="0"/>
        <w:autoSpaceDN w:val="0"/>
        <w:adjustRightInd w:val="0"/>
        <w:spacing w:line="240" w:lineRule="exact"/>
        <w:rPr>
          <w:rFonts w:cs="Lucida Sans Unicode"/>
          <w:b/>
          <w:bCs/>
          <w:sz w:val="18"/>
          <w:szCs w:val="18"/>
        </w:rPr>
      </w:pPr>
      <w:r w:rsidRPr="00A93791">
        <w:rPr>
          <w:rFonts w:cs="Lucida Sans Unicode"/>
          <w:b/>
          <w:bCs/>
          <w:sz w:val="18"/>
          <w:szCs w:val="18"/>
        </w:rPr>
        <w:t>Rechtlicher Hinweis</w:t>
      </w:r>
    </w:p>
    <w:p w14:paraId="2B00F134" w14:textId="77777777" w:rsidR="0093526C" w:rsidRPr="00A93791" w:rsidRDefault="0093526C" w:rsidP="00D11FF4">
      <w:pPr>
        <w:autoSpaceDE w:val="0"/>
        <w:autoSpaceDN w:val="0"/>
        <w:adjustRightInd w:val="0"/>
        <w:spacing w:line="240" w:lineRule="exact"/>
        <w:rPr>
          <w:rFonts w:cs="Lucida Sans Unicode"/>
          <w:sz w:val="18"/>
          <w:szCs w:val="18"/>
        </w:rPr>
      </w:pPr>
      <w:r w:rsidRPr="00A93791">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E322D62" w14:textId="77777777" w:rsidR="000B1B97" w:rsidRDefault="000B1B97" w:rsidP="00D11FF4">
      <w:pPr>
        <w:spacing w:line="240" w:lineRule="exact"/>
        <w:rPr>
          <w:rFonts w:cs="Lucida Sans Unicode"/>
          <w:sz w:val="18"/>
          <w:szCs w:val="18"/>
        </w:rPr>
      </w:pPr>
    </w:p>
    <w:p w14:paraId="4603EC1B" w14:textId="77777777" w:rsidR="007F6AC5" w:rsidRDefault="007F6AC5" w:rsidP="00D11FF4">
      <w:pPr>
        <w:spacing w:line="240" w:lineRule="exact"/>
        <w:rPr>
          <w:rFonts w:cs="Lucida Sans Unicode"/>
          <w:sz w:val="18"/>
          <w:szCs w:val="18"/>
        </w:rPr>
      </w:pPr>
    </w:p>
    <w:p w14:paraId="1F85AA0B" w14:textId="77777777" w:rsidR="007F6AC5" w:rsidRDefault="007F6AC5" w:rsidP="00D11FF4">
      <w:pPr>
        <w:spacing w:line="240" w:lineRule="exact"/>
        <w:rPr>
          <w:rFonts w:cs="Lucida Sans Unicode"/>
          <w:sz w:val="18"/>
          <w:szCs w:val="18"/>
        </w:rPr>
      </w:pPr>
    </w:p>
    <w:p w14:paraId="65D9207D" w14:textId="77777777" w:rsidR="007F6AC5" w:rsidRDefault="007F6AC5" w:rsidP="00D11FF4">
      <w:pPr>
        <w:spacing w:line="240" w:lineRule="exact"/>
        <w:rPr>
          <w:rFonts w:cs="Lucida Sans Unicode"/>
          <w:sz w:val="18"/>
          <w:szCs w:val="18"/>
        </w:rPr>
      </w:pPr>
    </w:p>
    <w:p w14:paraId="55C059F7" w14:textId="77777777" w:rsidR="007F6AC5" w:rsidRDefault="007F6AC5" w:rsidP="00D11FF4">
      <w:pPr>
        <w:spacing w:line="240" w:lineRule="exact"/>
        <w:rPr>
          <w:rFonts w:cs="Lucida Sans Unicode"/>
          <w:sz w:val="18"/>
          <w:szCs w:val="18"/>
        </w:rPr>
      </w:pPr>
    </w:p>
    <w:p w14:paraId="4F482A8D" w14:textId="77777777" w:rsidR="007F6AC5" w:rsidRPr="00A93791" w:rsidRDefault="007F6AC5" w:rsidP="00D11FF4">
      <w:pPr>
        <w:spacing w:line="240" w:lineRule="exact"/>
        <w:rPr>
          <w:rFonts w:cs="Lucida Sans Unicode"/>
          <w:sz w:val="18"/>
          <w:szCs w:val="18"/>
        </w:rPr>
      </w:pPr>
    </w:p>
    <w:sectPr w:rsidR="007F6AC5" w:rsidRPr="00A93791"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50069" w14:textId="77777777" w:rsidR="00463514" w:rsidRDefault="00463514" w:rsidP="00FD1184">
      <w:r>
        <w:separator/>
      </w:r>
    </w:p>
  </w:endnote>
  <w:endnote w:type="continuationSeparator" w:id="0">
    <w:p w14:paraId="3F91C2B1" w14:textId="77777777" w:rsidR="00463514" w:rsidRDefault="0046351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E562C" w14:textId="77777777" w:rsidR="00295ACB" w:rsidRDefault="00295ACB">
    <w:pPr>
      <w:pStyle w:val="Fuzeile"/>
    </w:pPr>
  </w:p>
  <w:p w14:paraId="454CC52E" w14:textId="77777777" w:rsidR="00295ACB" w:rsidRDefault="00295AC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C26A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26A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8333" w14:textId="77777777" w:rsidR="00295ACB" w:rsidRDefault="00295ACB" w:rsidP="00316EC0">
    <w:pPr>
      <w:pStyle w:val="Fuzeile"/>
    </w:pPr>
  </w:p>
  <w:p w14:paraId="04BF0B8E" w14:textId="77777777" w:rsidR="00295ACB" w:rsidRPr="005225EC" w:rsidRDefault="00295AC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C26A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C26A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C8559" w14:textId="77777777" w:rsidR="00463514" w:rsidRDefault="00463514" w:rsidP="00FD1184">
      <w:r>
        <w:separator/>
      </w:r>
    </w:p>
  </w:footnote>
  <w:footnote w:type="continuationSeparator" w:id="0">
    <w:p w14:paraId="793E1D36" w14:textId="77777777" w:rsidR="00463514" w:rsidRDefault="0046351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5825" w14:textId="77777777" w:rsidR="00295ACB" w:rsidRPr="006C35A6" w:rsidRDefault="00295ACB" w:rsidP="00316EC0">
    <w:pPr>
      <w:pStyle w:val="Kopfzeile"/>
      <w:spacing w:after="1880"/>
      <w:rPr>
        <w:sz w:val="2"/>
        <w:szCs w:val="2"/>
      </w:rPr>
    </w:pPr>
    <w:r>
      <w:rPr>
        <w:noProof/>
      </w:rPr>
      <w:drawing>
        <wp:anchor distT="0" distB="0" distL="114300" distR="114300" simplePos="0" relativeHeight="251665408" behindDoc="0" locked="0" layoutInCell="1" allowOverlap="1" wp14:anchorId="0B070BE1" wp14:editId="285F5D2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D866827" wp14:editId="58569415">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A4361" w14:textId="77777777" w:rsidR="00295ACB" w:rsidRPr="006C35A6" w:rsidRDefault="00295ACB">
    <w:pPr>
      <w:pStyle w:val="Kopfzeile"/>
      <w:rPr>
        <w:b/>
        <w:sz w:val="2"/>
        <w:szCs w:val="2"/>
      </w:rPr>
    </w:pPr>
    <w:r>
      <w:rPr>
        <w:noProof/>
      </w:rPr>
      <w:drawing>
        <wp:anchor distT="0" distB="0" distL="114300" distR="114300" simplePos="0" relativeHeight="251663360" behindDoc="0" locked="0" layoutInCell="1" allowOverlap="1" wp14:anchorId="0C7BC379" wp14:editId="0306A445">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0D89E18" wp14:editId="0135CCF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95A"/>
    <w:rsid w:val="00007459"/>
    <w:rsid w:val="00032AC0"/>
    <w:rsid w:val="00035360"/>
    <w:rsid w:val="00044B10"/>
    <w:rsid w:val="00044EB8"/>
    <w:rsid w:val="00046D8D"/>
    <w:rsid w:val="00047E57"/>
    <w:rsid w:val="00052FB1"/>
    <w:rsid w:val="0006177F"/>
    <w:rsid w:val="00070F5C"/>
    <w:rsid w:val="00084555"/>
    <w:rsid w:val="000846DA"/>
    <w:rsid w:val="00086556"/>
    <w:rsid w:val="00087866"/>
    <w:rsid w:val="000902FA"/>
    <w:rsid w:val="00090755"/>
    <w:rsid w:val="00092F83"/>
    <w:rsid w:val="000A0DDB"/>
    <w:rsid w:val="000A7091"/>
    <w:rsid w:val="000B1B97"/>
    <w:rsid w:val="000B4D73"/>
    <w:rsid w:val="000B625F"/>
    <w:rsid w:val="000D18C5"/>
    <w:rsid w:val="000D1DD8"/>
    <w:rsid w:val="000E06AB"/>
    <w:rsid w:val="000F70A3"/>
    <w:rsid w:val="001104EB"/>
    <w:rsid w:val="001175D3"/>
    <w:rsid w:val="00124443"/>
    <w:rsid w:val="00130512"/>
    <w:rsid w:val="001354AA"/>
    <w:rsid w:val="001625AF"/>
    <w:rsid w:val="001631E8"/>
    <w:rsid w:val="00165030"/>
    <w:rsid w:val="00165932"/>
    <w:rsid w:val="0017414F"/>
    <w:rsid w:val="00185A74"/>
    <w:rsid w:val="00187B55"/>
    <w:rsid w:val="00196518"/>
    <w:rsid w:val="00196A1B"/>
    <w:rsid w:val="001B206A"/>
    <w:rsid w:val="001B4047"/>
    <w:rsid w:val="001C095E"/>
    <w:rsid w:val="001F00B7"/>
    <w:rsid w:val="001F7C26"/>
    <w:rsid w:val="00203C60"/>
    <w:rsid w:val="00206A15"/>
    <w:rsid w:val="002159BA"/>
    <w:rsid w:val="00221C32"/>
    <w:rsid w:val="0022399B"/>
    <w:rsid w:val="00227D7E"/>
    <w:rsid w:val="0023466C"/>
    <w:rsid w:val="00235B67"/>
    <w:rsid w:val="0024351A"/>
    <w:rsid w:val="0024351E"/>
    <w:rsid w:val="002465EB"/>
    <w:rsid w:val="00247D5A"/>
    <w:rsid w:val="00262EE6"/>
    <w:rsid w:val="00263165"/>
    <w:rsid w:val="00266B39"/>
    <w:rsid w:val="00272A76"/>
    <w:rsid w:val="002771D9"/>
    <w:rsid w:val="00287090"/>
    <w:rsid w:val="00290F07"/>
    <w:rsid w:val="002922C1"/>
    <w:rsid w:val="00295ACB"/>
    <w:rsid w:val="002A224B"/>
    <w:rsid w:val="002B6293"/>
    <w:rsid w:val="002B645E"/>
    <w:rsid w:val="002B6B13"/>
    <w:rsid w:val="002C10C6"/>
    <w:rsid w:val="002C12A0"/>
    <w:rsid w:val="002C69BA"/>
    <w:rsid w:val="002D206A"/>
    <w:rsid w:val="002D2996"/>
    <w:rsid w:val="002D3A33"/>
    <w:rsid w:val="002E303E"/>
    <w:rsid w:val="00301998"/>
    <w:rsid w:val="003067D4"/>
    <w:rsid w:val="00315C7C"/>
    <w:rsid w:val="00316EC0"/>
    <w:rsid w:val="00322E8F"/>
    <w:rsid w:val="003402B9"/>
    <w:rsid w:val="003449DC"/>
    <w:rsid w:val="00344E3B"/>
    <w:rsid w:val="003508E4"/>
    <w:rsid w:val="003522DE"/>
    <w:rsid w:val="00352598"/>
    <w:rsid w:val="003556A5"/>
    <w:rsid w:val="00366868"/>
    <w:rsid w:val="00367974"/>
    <w:rsid w:val="00372494"/>
    <w:rsid w:val="00372C3C"/>
    <w:rsid w:val="00380845"/>
    <w:rsid w:val="00384C52"/>
    <w:rsid w:val="003866FB"/>
    <w:rsid w:val="003A023D"/>
    <w:rsid w:val="003A1BB1"/>
    <w:rsid w:val="003A4CED"/>
    <w:rsid w:val="003A5F53"/>
    <w:rsid w:val="003C0198"/>
    <w:rsid w:val="003D3C20"/>
    <w:rsid w:val="003D6E84"/>
    <w:rsid w:val="003E4161"/>
    <w:rsid w:val="003E4B52"/>
    <w:rsid w:val="003F01FD"/>
    <w:rsid w:val="004016F5"/>
    <w:rsid w:val="004146D3"/>
    <w:rsid w:val="00422338"/>
    <w:rsid w:val="00425399"/>
    <w:rsid w:val="00425650"/>
    <w:rsid w:val="004308B3"/>
    <w:rsid w:val="00432732"/>
    <w:rsid w:val="0045298B"/>
    <w:rsid w:val="0045741E"/>
    <w:rsid w:val="00463514"/>
    <w:rsid w:val="00476F6F"/>
    <w:rsid w:val="0047761E"/>
    <w:rsid w:val="004800AF"/>
    <w:rsid w:val="0048125C"/>
    <w:rsid w:val="004815AA"/>
    <w:rsid w:val="004820F9"/>
    <w:rsid w:val="00490F91"/>
    <w:rsid w:val="00491C7E"/>
    <w:rsid w:val="0049367A"/>
    <w:rsid w:val="004A28CF"/>
    <w:rsid w:val="004A5E45"/>
    <w:rsid w:val="004B44D8"/>
    <w:rsid w:val="004C3401"/>
    <w:rsid w:val="004C520C"/>
    <w:rsid w:val="004C5E53"/>
    <w:rsid w:val="004D77EA"/>
    <w:rsid w:val="004D7E11"/>
    <w:rsid w:val="004E04B2"/>
    <w:rsid w:val="004E1DCE"/>
    <w:rsid w:val="004E27F6"/>
    <w:rsid w:val="004E3505"/>
    <w:rsid w:val="004F0B24"/>
    <w:rsid w:val="004F1444"/>
    <w:rsid w:val="004F1BA6"/>
    <w:rsid w:val="00500980"/>
    <w:rsid w:val="005020EF"/>
    <w:rsid w:val="005225EC"/>
    <w:rsid w:val="00527B75"/>
    <w:rsid w:val="005337DD"/>
    <w:rsid w:val="005476FD"/>
    <w:rsid w:val="00552ADA"/>
    <w:rsid w:val="00554C5A"/>
    <w:rsid w:val="005735C9"/>
    <w:rsid w:val="0057548A"/>
    <w:rsid w:val="00582643"/>
    <w:rsid w:val="00582C0E"/>
    <w:rsid w:val="00587C52"/>
    <w:rsid w:val="005A00CF"/>
    <w:rsid w:val="005A119C"/>
    <w:rsid w:val="005A2748"/>
    <w:rsid w:val="005A73EC"/>
    <w:rsid w:val="005B3915"/>
    <w:rsid w:val="005B3BD7"/>
    <w:rsid w:val="005B3F03"/>
    <w:rsid w:val="005D3D3B"/>
    <w:rsid w:val="005E0397"/>
    <w:rsid w:val="005E799F"/>
    <w:rsid w:val="005F234C"/>
    <w:rsid w:val="005F50D9"/>
    <w:rsid w:val="00605C02"/>
    <w:rsid w:val="00606A38"/>
    <w:rsid w:val="00623460"/>
    <w:rsid w:val="00625EB9"/>
    <w:rsid w:val="00636C35"/>
    <w:rsid w:val="00645F2F"/>
    <w:rsid w:val="00647919"/>
    <w:rsid w:val="006503E5"/>
    <w:rsid w:val="00652A75"/>
    <w:rsid w:val="00663D42"/>
    <w:rsid w:val="006651E2"/>
    <w:rsid w:val="00666047"/>
    <w:rsid w:val="006729D2"/>
    <w:rsid w:val="006A581A"/>
    <w:rsid w:val="006B3759"/>
    <w:rsid w:val="006C35A6"/>
    <w:rsid w:val="006C388A"/>
    <w:rsid w:val="006C7580"/>
    <w:rsid w:val="006D601A"/>
    <w:rsid w:val="006E2F15"/>
    <w:rsid w:val="006F3AB9"/>
    <w:rsid w:val="00714285"/>
    <w:rsid w:val="00717EDA"/>
    <w:rsid w:val="007214EE"/>
    <w:rsid w:val="0072366D"/>
    <w:rsid w:val="0072483C"/>
    <w:rsid w:val="00731495"/>
    <w:rsid w:val="00744FA6"/>
    <w:rsid w:val="00751E3D"/>
    <w:rsid w:val="00763004"/>
    <w:rsid w:val="00766238"/>
    <w:rsid w:val="00770879"/>
    <w:rsid w:val="00775D2E"/>
    <w:rsid w:val="00784360"/>
    <w:rsid w:val="0078584F"/>
    <w:rsid w:val="00785950"/>
    <w:rsid w:val="007967DE"/>
    <w:rsid w:val="007A2C47"/>
    <w:rsid w:val="007C26A8"/>
    <w:rsid w:val="007C42FA"/>
    <w:rsid w:val="007E025C"/>
    <w:rsid w:val="007E5A2B"/>
    <w:rsid w:val="007E7C76"/>
    <w:rsid w:val="007F1506"/>
    <w:rsid w:val="007F200A"/>
    <w:rsid w:val="007F6AC5"/>
    <w:rsid w:val="00800AA9"/>
    <w:rsid w:val="0081694C"/>
    <w:rsid w:val="00826AB1"/>
    <w:rsid w:val="00834E44"/>
    <w:rsid w:val="00836B9A"/>
    <w:rsid w:val="00842AE6"/>
    <w:rsid w:val="0084389E"/>
    <w:rsid w:val="00846E59"/>
    <w:rsid w:val="00852259"/>
    <w:rsid w:val="00860A6B"/>
    <w:rsid w:val="00871297"/>
    <w:rsid w:val="00881DA1"/>
    <w:rsid w:val="00885442"/>
    <w:rsid w:val="00894378"/>
    <w:rsid w:val="008A0D35"/>
    <w:rsid w:val="008A14C1"/>
    <w:rsid w:val="008A4C38"/>
    <w:rsid w:val="008B03E0"/>
    <w:rsid w:val="008B7AFE"/>
    <w:rsid w:val="008C00D3"/>
    <w:rsid w:val="008C06FF"/>
    <w:rsid w:val="008C2187"/>
    <w:rsid w:val="008D5A15"/>
    <w:rsid w:val="008E7921"/>
    <w:rsid w:val="008F0341"/>
    <w:rsid w:val="008F49C5"/>
    <w:rsid w:val="008F4A69"/>
    <w:rsid w:val="009031FF"/>
    <w:rsid w:val="00905598"/>
    <w:rsid w:val="0090621C"/>
    <w:rsid w:val="00915982"/>
    <w:rsid w:val="00921EF8"/>
    <w:rsid w:val="00922A0A"/>
    <w:rsid w:val="009251F9"/>
    <w:rsid w:val="0092775B"/>
    <w:rsid w:val="00934DE5"/>
    <w:rsid w:val="0093526C"/>
    <w:rsid w:val="00935881"/>
    <w:rsid w:val="00955B48"/>
    <w:rsid w:val="009560C1"/>
    <w:rsid w:val="00966112"/>
    <w:rsid w:val="00971345"/>
    <w:rsid w:val="009752DC"/>
    <w:rsid w:val="0097547F"/>
    <w:rsid w:val="00977987"/>
    <w:rsid w:val="00992553"/>
    <w:rsid w:val="009A2F60"/>
    <w:rsid w:val="009A3EE1"/>
    <w:rsid w:val="009A7CDC"/>
    <w:rsid w:val="009B1AD8"/>
    <w:rsid w:val="009C40DA"/>
    <w:rsid w:val="009C5F4B"/>
    <w:rsid w:val="009D521A"/>
    <w:rsid w:val="009E2B11"/>
    <w:rsid w:val="009E3A1C"/>
    <w:rsid w:val="009F05F2"/>
    <w:rsid w:val="009F07B1"/>
    <w:rsid w:val="009F2A40"/>
    <w:rsid w:val="009F58BE"/>
    <w:rsid w:val="00A03939"/>
    <w:rsid w:val="00A134A6"/>
    <w:rsid w:val="00A1593C"/>
    <w:rsid w:val="00A16154"/>
    <w:rsid w:val="00A30BD0"/>
    <w:rsid w:val="00A333FB"/>
    <w:rsid w:val="00A3644E"/>
    <w:rsid w:val="00A41C88"/>
    <w:rsid w:val="00A53EF4"/>
    <w:rsid w:val="00A57F95"/>
    <w:rsid w:val="00A6056D"/>
    <w:rsid w:val="00A60CE5"/>
    <w:rsid w:val="00A70C5E"/>
    <w:rsid w:val="00A712B8"/>
    <w:rsid w:val="00A777B7"/>
    <w:rsid w:val="00A81F2D"/>
    <w:rsid w:val="00A93791"/>
    <w:rsid w:val="00AB6FC6"/>
    <w:rsid w:val="00AD0CE3"/>
    <w:rsid w:val="00AE3848"/>
    <w:rsid w:val="00AF0606"/>
    <w:rsid w:val="00AF68D4"/>
    <w:rsid w:val="00B128FD"/>
    <w:rsid w:val="00B13D75"/>
    <w:rsid w:val="00B2025B"/>
    <w:rsid w:val="00B2500C"/>
    <w:rsid w:val="00B300C4"/>
    <w:rsid w:val="00B31D5A"/>
    <w:rsid w:val="00B46442"/>
    <w:rsid w:val="00B46BD0"/>
    <w:rsid w:val="00B50494"/>
    <w:rsid w:val="00B811DE"/>
    <w:rsid w:val="00B818B9"/>
    <w:rsid w:val="00B829F0"/>
    <w:rsid w:val="00B85905"/>
    <w:rsid w:val="00B92AC1"/>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228E"/>
    <w:rsid w:val="00C4300F"/>
    <w:rsid w:val="00C60F15"/>
    <w:rsid w:val="00C62002"/>
    <w:rsid w:val="00C930F0"/>
    <w:rsid w:val="00CA7937"/>
    <w:rsid w:val="00CB3A53"/>
    <w:rsid w:val="00CC69A5"/>
    <w:rsid w:val="00CD18DB"/>
    <w:rsid w:val="00CE2E92"/>
    <w:rsid w:val="00CF194D"/>
    <w:rsid w:val="00CF2E07"/>
    <w:rsid w:val="00CF3942"/>
    <w:rsid w:val="00D04FF3"/>
    <w:rsid w:val="00D06DB7"/>
    <w:rsid w:val="00D11FF4"/>
    <w:rsid w:val="00D129CF"/>
    <w:rsid w:val="00D333AA"/>
    <w:rsid w:val="00D35567"/>
    <w:rsid w:val="00D418FB"/>
    <w:rsid w:val="00D46695"/>
    <w:rsid w:val="00D46DAB"/>
    <w:rsid w:val="00D47BEC"/>
    <w:rsid w:val="00D50B3E"/>
    <w:rsid w:val="00D55961"/>
    <w:rsid w:val="00D60C11"/>
    <w:rsid w:val="00D60EE3"/>
    <w:rsid w:val="00D64B65"/>
    <w:rsid w:val="00D67640"/>
    <w:rsid w:val="00D72A07"/>
    <w:rsid w:val="00D80981"/>
    <w:rsid w:val="00D84239"/>
    <w:rsid w:val="00D90774"/>
    <w:rsid w:val="00D95388"/>
    <w:rsid w:val="00D96E15"/>
    <w:rsid w:val="00DA639C"/>
    <w:rsid w:val="00DB3E3C"/>
    <w:rsid w:val="00DB6681"/>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3720"/>
    <w:rsid w:val="00E97290"/>
    <w:rsid w:val="00EB0C3E"/>
    <w:rsid w:val="00EC012C"/>
    <w:rsid w:val="00EC04F4"/>
    <w:rsid w:val="00EC2C4D"/>
    <w:rsid w:val="00EE240C"/>
    <w:rsid w:val="00EF353E"/>
    <w:rsid w:val="00EF7EB3"/>
    <w:rsid w:val="00F02BAF"/>
    <w:rsid w:val="00F07F0E"/>
    <w:rsid w:val="00F12A2F"/>
    <w:rsid w:val="00F161EB"/>
    <w:rsid w:val="00F24D2F"/>
    <w:rsid w:val="00F47702"/>
    <w:rsid w:val="00F518EB"/>
    <w:rsid w:val="00F5602B"/>
    <w:rsid w:val="00F5608E"/>
    <w:rsid w:val="00F66FEE"/>
    <w:rsid w:val="00F6734B"/>
    <w:rsid w:val="00F708E8"/>
    <w:rsid w:val="00F77541"/>
    <w:rsid w:val="00F87DB6"/>
    <w:rsid w:val="00F94E80"/>
    <w:rsid w:val="00FA151A"/>
    <w:rsid w:val="00FA30D7"/>
    <w:rsid w:val="00FA5164"/>
    <w:rsid w:val="00FA5F5C"/>
    <w:rsid w:val="00FA6612"/>
    <w:rsid w:val="00FD0461"/>
    <w:rsid w:val="00FD1184"/>
    <w:rsid w:val="00FE0F4E"/>
    <w:rsid w:val="00FE676A"/>
    <w:rsid w:val="00FE6F62"/>
    <w:rsid w:val="00FF074B"/>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7E8366"/>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852259"/>
    <w:rPr>
      <w:sz w:val="16"/>
      <w:szCs w:val="16"/>
    </w:rPr>
  </w:style>
  <w:style w:type="paragraph" w:styleId="Kommentartext">
    <w:name w:val="annotation text"/>
    <w:basedOn w:val="Standard"/>
    <w:link w:val="KommentartextZchn"/>
    <w:semiHidden/>
    <w:unhideWhenUsed/>
    <w:rsid w:val="00852259"/>
    <w:pPr>
      <w:spacing w:line="240" w:lineRule="auto"/>
    </w:pPr>
    <w:rPr>
      <w:sz w:val="20"/>
      <w:szCs w:val="20"/>
    </w:rPr>
  </w:style>
  <w:style w:type="character" w:customStyle="1" w:styleId="KommentartextZchn">
    <w:name w:val="Kommentartext Zchn"/>
    <w:basedOn w:val="Absatz-Standardschriftart"/>
    <w:link w:val="Kommentartext"/>
    <w:semiHidden/>
    <w:rsid w:val="00852259"/>
    <w:rPr>
      <w:rFonts w:ascii="Lucida Sans Unicode" w:hAnsi="Lucida Sans Unicode"/>
    </w:rPr>
  </w:style>
  <w:style w:type="paragraph" w:styleId="Kommentarthema">
    <w:name w:val="annotation subject"/>
    <w:basedOn w:val="Kommentartext"/>
    <w:next w:val="Kommentartext"/>
    <w:link w:val="KommentarthemaZchn"/>
    <w:semiHidden/>
    <w:unhideWhenUsed/>
    <w:rsid w:val="00852259"/>
    <w:rPr>
      <w:b/>
      <w:bCs/>
    </w:rPr>
  </w:style>
  <w:style w:type="character" w:customStyle="1" w:styleId="KommentarthemaZchn">
    <w:name w:val="Kommentarthema Zchn"/>
    <w:basedOn w:val="KommentartextZchn"/>
    <w:link w:val="Kommentarthema"/>
    <w:semiHidden/>
    <w:rsid w:val="00852259"/>
    <w:rPr>
      <w:rFonts w:ascii="Lucida Sans Unicode" w:hAnsi="Lucida Sans Unicode"/>
      <w:b/>
      <w:bCs/>
    </w:rPr>
  </w:style>
  <w:style w:type="paragraph" w:styleId="berarbeitung">
    <w:name w:val="Revision"/>
    <w:hidden/>
    <w:uiPriority w:val="99"/>
    <w:semiHidden/>
    <w:rsid w:val="009E2B11"/>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8063-7C5E-4674-9225-837E29DC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D4CFDAFB</Template>
  <TotalTime>0</TotalTime>
  <Pages>2</Pages>
  <Words>502</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Neues Verfahren bringt komplex geformte Verbundwerkstoffe in die Serie</vt:lpstr>
    </vt:vector>
  </TitlesOfParts>
  <Company/>
  <LinksUpToDate>false</LinksUpToDate>
  <CharactersWithSpaces>4080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VESTAPE – das neue UD-Tape von Evonik</dc:title>
  <dc:creator>Hoegg, Petra</dc:creator>
  <cp:keywords>Faserverbund, Composite, Organoblech, Organosheet, Tape</cp:keywords>
  <dc:description/>
  <cp:lastModifiedBy>Keil, Ursula</cp:lastModifiedBy>
  <cp:revision>2</cp:revision>
  <cp:lastPrinted>2017-01-18T15:02:00Z</cp:lastPrinted>
  <dcterms:created xsi:type="dcterms:W3CDTF">2017-02-15T14:12:00Z</dcterms:created>
  <dcterms:modified xsi:type="dcterms:W3CDTF">2017-02-15T14:12:00Z</dcterms:modified>
</cp:coreProperties>
</file>